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7C6" w:rsidRDefault="00DE3E46">
      <w:pPr>
        <w:pStyle w:val="Textkrper"/>
      </w:pPr>
      <w:r>
        <w:t>Liebe Gemeinde,</w:t>
      </w:r>
      <w:r w:rsidR="007547C6">
        <w:t xml:space="preserve"> das Hochfest Allerheiligen ist so etwas wie ein großes Erntefest. Wir feiern nicht nur die Heiligen, die im Kalender der Kirche stehen. Wir feiern alle Heiligen, also auch die vielen Namenlosen, deren Heiligkeit i</w:t>
      </w:r>
      <w:r w:rsidR="00B9530A">
        <w:t>n ihrem</w:t>
      </w:r>
      <w:r w:rsidR="007547C6">
        <w:t xml:space="preserve"> Umfeld bestaunt</w:t>
      </w:r>
      <w:r w:rsidR="00171B15">
        <w:t>,</w:t>
      </w:r>
      <w:r w:rsidR="007547C6">
        <w:t xml:space="preserve"> o</w:t>
      </w:r>
      <w:r w:rsidR="00171B15">
        <w:t>ft aber auch</w:t>
      </w:r>
      <w:r w:rsidR="007547C6">
        <w:t xml:space="preserve"> bekämpft wurde und die es nie in den offiziellen Kalender schafften. </w:t>
      </w:r>
      <w:r w:rsidR="00B9530A">
        <w:t>Das Allerheiligenfest</w:t>
      </w:r>
      <w:r w:rsidR="007547C6">
        <w:t xml:space="preserve"> ist das große Erntefest der Christen.</w:t>
      </w:r>
    </w:p>
    <w:p w:rsidR="00AD10BF" w:rsidRDefault="00171B15">
      <w:pPr>
        <w:pStyle w:val="Textkrper"/>
      </w:pPr>
      <w:r>
        <w:t>B</w:t>
      </w:r>
      <w:r w:rsidR="00DE3E46">
        <w:t>ei</w:t>
      </w:r>
      <w:r w:rsidR="00AD10BF">
        <w:t xml:space="preserve"> Matthäus </w:t>
      </w:r>
      <w:r>
        <w:t>und</w:t>
      </w:r>
      <w:r w:rsidR="00AD10BF">
        <w:t xml:space="preserve"> auch bei Lukas steht d</w:t>
      </w:r>
      <w:r w:rsidR="00A05709">
        <w:t>ie Berg</w:t>
      </w:r>
      <w:r w:rsidR="00DE3E46">
        <w:softHyphen/>
      </w:r>
      <w:r w:rsidR="00A05709">
        <w:t>pr</w:t>
      </w:r>
      <w:r w:rsidR="00A05709">
        <w:t>e</w:t>
      </w:r>
      <w:r w:rsidR="00A05709">
        <w:t>digt</w:t>
      </w:r>
      <w:r w:rsidR="00AD10BF">
        <w:t>, bzw. Feld</w:t>
      </w:r>
      <w:r w:rsidR="007547C6">
        <w:softHyphen/>
      </w:r>
      <w:r w:rsidR="00AD10BF">
        <w:t xml:space="preserve">rede </w:t>
      </w:r>
      <w:r w:rsidR="00A05709">
        <w:t xml:space="preserve">am Beginn des öffentlichen </w:t>
      </w:r>
      <w:r w:rsidR="00BE68AA">
        <w:t>Wirken</w:t>
      </w:r>
      <w:r w:rsidR="00A05709">
        <w:t>s Jesu</w:t>
      </w:r>
      <w:r w:rsidR="00DE3E46">
        <w:t>.</w:t>
      </w:r>
      <w:r w:rsidR="00A05709">
        <w:t xml:space="preserve"> </w:t>
      </w:r>
      <w:r w:rsidR="00DE3E46">
        <w:t>B</w:t>
      </w:r>
      <w:r w:rsidR="00AD10BF">
        <w:t>eide</w:t>
      </w:r>
      <w:r w:rsidR="00A05709">
        <w:t xml:space="preserve"> beginn</w:t>
      </w:r>
      <w:r w:rsidR="00AD10BF">
        <w:t>en</w:t>
      </w:r>
      <w:r w:rsidR="00A05709">
        <w:t xml:space="preserve"> mit de</w:t>
      </w:r>
      <w:r>
        <w:t>r</w:t>
      </w:r>
      <w:r w:rsidR="00A05709">
        <w:t xml:space="preserve"> Seligpre</w:t>
      </w:r>
      <w:r w:rsidR="00A05709">
        <w:t>i</w:t>
      </w:r>
      <w:r w:rsidR="00A05709">
        <w:t>sungen</w:t>
      </w:r>
      <w:r>
        <w:t>:</w:t>
      </w:r>
      <w:r w:rsidR="00A05709">
        <w:t xml:space="preserve"> „Selig, die keine Gewalt anwen</w:t>
      </w:r>
      <w:r w:rsidR="00DE3E46">
        <w:softHyphen/>
      </w:r>
      <w:r w:rsidR="00A05709">
        <w:t>den; denn sie werden das Land e</w:t>
      </w:r>
      <w:r w:rsidR="00A05709">
        <w:t>r</w:t>
      </w:r>
      <w:r w:rsidR="00A05709">
        <w:t>ben.“</w:t>
      </w:r>
      <w:r w:rsidR="00AD10BF">
        <w:t xml:space="preserve"> </w:t>
      </w:r>
      <w:r w:rsidR="00AD10BF" w:rsidRPr="00AD10BF">
        <w:rPr>
          <w:vertAlign w:val="superscript"/>
        </w:rPr>
        <w:t>(Mt 5,5)</w:t>
      </w:r>
    </w:p>
    <w:p w:rsidR="00A05709" w:rsidRDefault="00A05709">
      <w:pPr>
        <w:pStyle w:val="Textkrper"/>
      </w:pPr>
      <w:r>
        <w:t>Was sind das für Menschen, die keine Gewalt anwenden? Das ist doch normal, wie soll man</w:t>
      </w:r>
      <w:r w:rsidR="00FB4498">
        <w:t xml:space="preserve"> vorankommen,</w:t>
      </w:r>
      <w:r>
        <w:t xml:space="preserve"> sich durchsetzen?</w:t>
      </w:r>
      <w:r w:rsidR="00BE68AA">
        <w:t xml:space="preserve"> </w:t>
      </w:r>
    </w:p>
    <w:p w:rsidR="00174DE9" w:rsidRDefault="00A05709">
      <w:pPr>
        <w:pStyle w:val="Textkrper"/>
      </w:pPr>
      <w:r>
        <w:t>Menschen, die keine Gewalt anwenden sind reifer</w:t>
      </w:r>
      <w:r w:rsidR="004F7F43">
        <w:t>.</w:t>
      </w:r>
      <w:r>
        <w:t xml:space="preserve"> </w:t>
      </w:r>
      <w:r w:rsidR="004F7F43">
        <w:t>S</w:t>
      </w:r>
      <w:r>
        <w:t>ie lassen sich</w:t>
      </w:r>
      <w:r w:rsidR="003E18D9">
        <w:t xml:space="preserve"> von d</w:t>
      </w:r>
      <w:r w:rsidR="00234850">
        <w:t>e</w:t>
      </w:r>
      <w:r w:rsidR="003E18D9">
        <w:t>n</w:t>
      </w:r>
      <w:r w:rsidR="00234850">
        <w:t xml:space="preserve"> Gefühlswallungen ihres Herzens, von den Reizen</w:t>
      </w:r>
      <w:r>
        <w:t xml:space="preserve"> </w:t>
      </w:r>
      <w:r w:rsidR="00234850">
        <w:t>des</w:t>
      </w:r>
      <w:r>
        <w:t xml:space="preserve"> Bösen nicht be</w:t>
      </w:r>
      <w:r w:rsidR="00C64B2F">
        <w:softHyphen/>
      </w:r>
      <w:r>
        <w:t xml:space="preserve">irren und zur Gewalt </w:t>
      </w:r>
      <w:r w:rsidR="00171B15">
        <w:t>verführen</w:t>
      </w:r>
      <w:r>
        <w:t>. Sie sind in der Lage, ihre Rea</w:t>
      </w:r>
      <w:r>
        <w:t>k</w:t>
      </w:r>
      <w:r>
        <w:t xml:space="preserve">tionen zu beherrschen und vor allem Zorn und Wut im Zaum zu halten. </w:t>
      </w:r>
    </w:p>
    <w:p w:rsidR="00A05709" w:rsidRDefault="004F7F43">
      <w:pPr>
        <w:pStyle w:val="Textkrper"/>
      </w:pPr>
      <w:r>
        <w:t xml:space="preserve">Solche Menschen leben die Sanftmut. </w:t>
      </w:r>
      <w:r w:rsidR="00A05709">
        <w:t xml:space="preserve">Sanftmut </w:t>
      </w:r>
      <w:r w:rsidR="00C64B2F">
        <w:t>darf</w:t>
      </w:r>
      <w:r w:rsidR="00DE3E46">
        <w:t xml:space="preserve"> </w:t>
      </w:r>
      <w:r w:rsidR="00A05709">
        <w:t>nicht mit Schwäche oder gar Angst verwec</w:t>
      </w:r>
      <w:r w:rsidR="00A05709">
        <w:t>h</w:t>
      </w:r>
      <w:r w:rsidR="00A05709">
        <w:t>sel</w:t>
      </w:r>
      <w:r w:rsidR="00C64B2F">
        <w:t>t werden</w:t>
      </w:r>
      <w:r w:rsidR="00A05709">
        <w:t xml:space="preserve">. </w:t>
      </w:r>
      <w:r w:rsidR="00BE68AA">
        <w:t>Sanftmut</w:t>
      </w:r>
      <w:r w:rsidR="00A05709">
        <w:t xml:space="preserve"> </w:t>
      </w:r>
      <w:r>
        <w:t>schweigt nicht zum</w:t>
      </w:r>
      <w:r w:rsidR="00A05709">
        <w:t xml:space="preserve"> Böse</w:t>
      </w:r>
      <w:r>
        <w:t>n</w:t>
      </w:r>
      <w:r w:rsidR="00A05709">
        <w:t xml:space="preserve"> </w:t>
      </w:r>
      <w:r>
        <w:t>und duldet es auch nicht</w:t>
      </w:r>
      <w:r w:rsidR="00A05709">
        <w:t>. Sie verlangt vielmehr eine große innere Stärke</w:t>
      </w:r>
      <w:r w:rsidR="00B9530A">
        <w:t>, ja, ein Eingewurzelt-sein in Gott</w:t>
      </w:r>
      <w:r w:rsidR="00A05709">
        <w:t>. Nur so können die Gefühle des Grolls</w:t>
      </w:r>
      <w:r w:rsidR="00DE3E46">
        <w:t>,</w:t>
      </w:r>
      <w:r w:rsidR="00A05709">
        <w:t xml:space="preserve"> der Rachsucht einer wohl überleg</w:t>
      </w:r>
      <w:r w:rsidR="00DE3E46">
        <w:softHyphen/>
      </w:r>
      <w:r w:rsidR="00A05709">
        <w:t>ten und en</w:t>
      </w:r>
      <w:r w:rsidR="00A05709">
        <w:t>t</w:t>
      </w:r>
      <w:r w:rsidR="00A05709">
        <w:t>schiedenen Haltung des Re</w:t>
      </w:r>
      <w:r w:rsidR="00B9530A">
        <w:softHyphen/>
      </w:r>
      <w:r w:rsidR="00A05709">
        <w:t>spekts den anderen g</w:t>
      </w:r>
      <w:r w:rsidR="00A05709">
        <w:t>e</w:t>
      </w:r>
      <w:r w:rsidR="00A05709">
        <w:t>genüber weichen.</w:t>
      </w:r>
      <w:r w:rsidR="000573E0">
        <w:t xml:space="preserve"> </w:t>
      </w:r>
      <w:r w:rsidR="00BE68AA">
        <w:t xml:space="preserve">Ihre Quelle </w:t>
      </w:r>
      <w:r w:rsidR="00671116">
        <w:t xml:space="preserve">hat diese Haltung in </w:t>
      </w:r>
      <w:r w:rsidR="00671116" w:rsidRPr="00C64B2F">
        <w:rPr>
          <w:u w:val="single"/>
        </w:rPr>
        <w:t>der</w:t>
      </w:r>
      <w:r w:rsidR="00BE68AA">
        <w:t xml:space="preserve"> Liebe, </w:t>
      </w:r>
      <w:r w:rsidR="00671116">
        <w:t xml:space="preserve">die Jesus </w:t>
      </w:r>
      <w:r w:rsidR="00B9530A">
        <w:t>S</w:t>
      </w:r>
      <w:r w:rsidR="00671116">
        <w:t>einen Jüngern immer neu vorgelebt hat</w:t>
      </w:r>
      <w:r w:rsidR="00BE68AA">
        <w:t>.</w:t>
      </w:r>
      <w:r w:rsidR="00DE3E46">
        <w:t xml:space="preserve"> </w:t>
      </w:r>
    </w:p>
    <w:p w:rsidR="000573E0" w:rsidRDefault="000573E0">
      <w:pPr>
        <w:pStyle w:val="Textkrper"/>
      </w:pPr>
      <w:r>
        <w:t>Auch der heilige Benedikt spricht i</w:t>
      </w:r>
      <w:r w:rsidR="00B63185">
        <w:t>m Prolog</w:t>
      </w:r>
      <w:r>
        <w:t xml:space="preserve"> seiner Regel von diesem G</w:t>
      </w:r>
      <w:r>
        <w:t>e</w:t>
      </w:r>
      <w:r w:rsidR="00B63185">
        <w:softHyphen/>
      </w:r>
      <w:r>
        <w:t xml:space="preserve">heimnis. </w:t>
      </w:r>
      <w:r w:rsidR="00171B15">
        <w:t>Die</w:t>
      </w:r>
      <w:r>
        <w:t xml:space="preserve"> Kommenta</w:t>
      </w:r>
      <w:r w:rsidR="00171B15">
        <w:t>tor</w:t>
      </w:r>
      <w:r>
        <w:t xml:space="preserve">en </w:t>
      </w:r>
      <w:r w:rsidR="00171B15">
        <w:t>schreiben dazu</w:t>
      </w:r>
      <w:r>
        <w:t>: Wer den Weg der G</w:t>
      </w:r>
      <w:r>
        <w:t>e</w:t>
      </w:r>
      <w:r>
        <w:t>bote Gottes geht, dem weitet sich das Herz. Das bedeutet: I</w:t>
      </w:r>
      <w:r w:rsidR="00E07BB4">
        <w:t>m</w:t>
      </w:r>
      <w:r>
        <w:t xml:space="preserve"> gewe</w:t>
      </w:r>
      <w:r>
        <w:t>i</w:t>
      </w:r>
      <w:r>
        <w:t>teten Herzen verebben die Emotionen.</w:t>
      </w:r>
    </w:p>
    <w:p w:rsidR="00A05709" w:rsidRPr="00054EB8" w:rsidRDefault="00A05709">
      <w:pPr>
        <w:jc w:val="both"/>
        <w:rPr>
          <w:color w:val="000000"/>
          <w:vertAlign w:val="superscript"/>
        </w:rPr>
      </w:pPr>
      <w:r>
        <w:rPr>
          <w:color w:val="000000"/>
        </w:rPr>
        <w:t xml:space="preserve">Im Zusammenhang mit den Seligpreisungen stehen </w:t>
      </w:r>
      <w:r w:rsidR="00B63185">
        <w:rPr>
          <w:color w:val="000000"/>
        </w:rPr>
        <w:t>weitere</w:t>
      </w:r>
      <w:r>
        <w:rPr>
          <w:color w:val="000000"/>
        </w:rPr>
        <w:t xml:space="preserve"> Aus</w:t>
      </w:r>
      <w:r w:rsidR="000573E0">
        <w:rPr>
          <w:color w:val="000000"/>
        </w:rPr>
        <w:softHyphen/>
      </w:r>
      <w:r>
        <w:rPr>
          <w:color w:val="000000"/>
        </w:rPr>
        <w:t>sagen J</w:t>
      </w:r>
      <w:r>
        <w:rPr>
          <w:color w:val="000000"/>
        </w:rPr>
        <w:t>e</w:t>
      </w:r>
      <w:r>
        <w:rPr>
          <w:color w:val="000000"/>
        </w:rPr>
        <w:t>su, die ebenso herausfo</w:t>
      </w:r>
      <w:r w:rsidR="000573E0">
        <w:rPr>
          <w:color w:val="000000"/>
        </w:rPr>
        <w:t>rdernd sind: d</w:t>
      </w:r>
      <w:r>
        <w:rPr>
          <w:color w:val="000000"/>
        </w:rPr>
        <w:t>e</w:t>
      </w:r>
      <w:r w:rsidR="000573E0">
        <w:rPr>
          <w:color w:val="000000"/>
        </w:rPr>
        <w:t>m</w:t>
      </w:r>
      <w:r w:rsidR="00BE68AA">
        <w:rPr>
          <w:color w:val="000000"/>
        </w:rPr>
        <w:t xml:space="preserve"> schlagenden</w:t>
      </w:r>
      <w:r w:rsidR="00686BC2">
        <w:rPr>
          <w:color w:val="000000"/>
        </w:rPr>
        <w:t xml:space="preserve"> Gegner</w:t>
      </w:r>
      <w:r>
        <w:rPr>
          <w:color w:val="000000"/>
        </w:rPr>
        <w:t xml:space="preserve"> </w:t>
      </w:r>
      <w:r w:rsidR="000573E0">
        <w:rPr>
          <w:color w:val="000000"/>
        </w:rPr>
        <w:t xml:space="preserve">die </w:t>
      </w:r>
      <w:r w:rsidR="00686BC2">
        <w:rPr>
          <w:color w:val="000000"/>
        </w:rPr>
        <w:t xml:space="preserve">andere </w:t>
      </w:r>
      <w:r>
        <w:rPr>
          <w:color w:val="000000"/>
        </w:rPr>
        <w:t>Wange hi</w:t>
      </w:r>
      <w:r>
        <w:rPr>
          <w:color w:val="000000"/>
        </w:rPr>
        <w:t>n</w:t>
      </w:r>
      <w:r>
        <w:rPr>
          <w:color w:val="000000"/>
        </w:rPr>
        <w:t>halten; dem</w:t>
      </w:r>
      <w:r w:rsidR="00775905">
        <w:rPr>
          <w:color w:val="000000"/>
        </w:rPr>
        <w:softHyphen/>
      </w:r>
      <w:r w:rsidR="000573E0">
        <w:rPr>
          <w:color w:val="000000"/>
        </w:rPr>
        <w:softHyphen/>
      </w:r>
      <w:r>
        <w:rPr>
          <w:color w:val="000000"/>
        </w:rPr>
        <w:t>jenigen Gutes tun, der uns Böses antut; demjenigen auch den Mantel geben, der uns das Hemd wegnehmen will; kurz: das Böse durch das Gute besiegen.</w:t>
      </w:r>
      <w:r w:rsidR="00EA6471">
        <w:rPr>
          <w:color w:val="000000"/>
        </w:rPr>
        <w:t xml:space="preserve"> – </w:t>
      </w:r>
      <w:r>
        <w:rPr>
          <w:color w:val="000000"/>
        </w:rPr>
        <w:t xml:space="preserve">Wer so lebt, dem macht Jesus eine große Zusage: </w:t>
      </w:r>
      <w:r w:rsidR="00174DE9">
        <w:rPr>
          <w:color w:val="000000"/>
        </w:rPr>
        <w:t>Diese Menschen „</w:t>
      </w:r>
      <w:r>
        <w:rPr>
          <w:color w:val="000000"/>
        </w:rPr>
        <w:t>werden das Land erben.“</w:t>
      </w:r>
      <w:r w:rsidR="00054EB8">
        <w:rPr>
          <w:color w:val="000000"/>
          <w:vertAlign w:val="superscript"/>
        </w:rPr>
        <w:t xml:space="preserve"> (Mt 5,5b)</w:t>
      </w:r>
    </w:p>
    <w:p w:rsidR="00A05709" w:rsidRDefault="00A05709">
      <w:pPr>
        <w:jc w:val="both"/>
        <w:rPr>
          <w:color w:val="000000"/>
        </w:rPr>
      </w:pPr>
      <w:r>
        <w:rPr>
          <w:color w:val="000000"/>
        </w:rPr>
        <w:t>D</w:t>
      </w:r>
      <w:r w:rsidR="000573E0">
        <w:rPr>
          <w:color w:val="000000"/>
        </w:rPr>
        <w:t>iese</w:t>
      </w:r>
      <w:r>
        <w:rPr>
          <w:color w:val="000000"/>
        </w:rPr>
        <w:t>s Versprechen, „sie werden das Land erben“, weist auf die neue Hei</w:t>
      </w:r>
      <w:r w:rsidR="00671116">
        <w:rPr>
          <w:color w:val="000000"/>
        </w:rPr>
        <w:softHyphen/>
      </w:r>
      <w:r>
        <w:rPr>
          <w:color w:val="000000"/>
        </w:rPr>
        <w:t>mat hin, zu der wir alle unterwegs sind. In der ersten und letzten S</w:t>
      </w:r>
      <w:r>
        <w:rPr>
          <w:color w:val="000000"/>
        </w:rPr>
        <w:t>e</w:t>
      </w:r>
      <w:r>
        <w:rPr>
          <w:color w:val="000000"/>
        </w:rPr>
        <w:t>ligpreisung nennt Jesus sie „das Himmelreich“. Es ist der Ort der G</w:t>
      </w:r>
      <w:r>
        <w:rPr>
          <w:color w:val="000000"/>
        </w:rPr>
        <w:t>e</w:t>
      </w:r>
      <w:r>
        <w:rPr>
          <w:color w:val="000000"/>
        </w:rPr>
        <w:t>meinschaft mit</w:t>
      </w:r>
      <w:r w:rsidR="005366B8">
        <w:rPr>
          <w:color w:val="000000"/>
        </w:rPr>
        <w:t xml:space="preserve"> und in</w:t>
      </w:r>
      <w:r>
        <w:rPr>
          <w:color w:val="000000"/>
        </w:rPr>
        <w:t xml:space="preserve"> Gott, der Ort e</w:t>
      </w:r>
      <w:r>
        <w:rPr>
          <w:color w:val="000000"/>
        </w:rPr>
        <w:t>i</w:t>
      </w:r>
      <w:r>
        <w:rPr>
          <w:color w:val="000000"/>
        </w:rPr>
        <w:t>nes erfüllten Lebens</w:t>
      </w:r>
      <w:r w:rsidR="00E07BB4">
        <w:rPr>
          <w:color w:val="000000"/>
        </w:rPr>
        <w:t xml:space="preserve"> in der Gegenwart Gottes</w:t>
      </w:r>
      <w:r>
        <w:rPr>
          <w:color w:val="000000"/>
        </w:rPr>
        <w:t>, das kein Ende haben wird.</w:t>
      </w:r>
    </w:p>
    <w:p w:rsidR="00A05709" w:rsidRDefault="00A05709">
      <w:pPr>
        <w:jc w:val="both"/>
        <w:rPr>
          <w:color w:val="000000"/>
        </w:rPr>
      </w:pPr>
      <w:r>
        <w:rPr>
          <w:color w:val="000000"/>
        </w:rPr>
        <w:lastRenderedPageBreak/>
        <w:t>Wer sanftmütig ist und keine Gewalt anwendet, kann schon jetzt selig genannt werden. Solche Menschen erfahren, dass es möglich ist, die Welt um sich herum zu verändern. Das geschieht vor allem dann, wenn sich Beziehungen verändern. In einer Gesellschaft, in der so oft Gewalt, Unterdrückung und Überheblichkeit herrschen, ja</w:t>
      </w:r>
      <w:r w:rsidR="00686BC2">
        <w:rPr>
          <w:color w:val="000000"/>
        </w:rPr>
        <w:t xml:space="preserve">, in der </w:t>
      </w:r>
      <w:r w:rsidR="00E07BB4">
        <w:rPr>
          <w:color w:val="000000"/>
        </w:rPr>
        <w:t xml:space="preserve">die </w:t>
      </w:r>
      <w:r w:rsidR="00686BC2">
        <w:rPr>
          <w:color w:val="000000"/>
        </w:rPr>
        <w:t>Gewalt</w:t>
      </w:r>
      <w:r>
        <w:rPr>
          <w:color w:val="000000"/>
        </w:rPr>
        <w:t xml:space="preserve"> als „normal“ anges</w:t>
      </w:r>
      <w:r>
        <w:rPr>
          <w:color w:val="000000"/>
        </w:rPr>
        <w:t>e</w:t>
      </w:r>
      <w:r>
        <w:rPr>
          <w:color w:val="000000"/>
        </w:rPr>
        <w:t>hen w</w:t>
      </w:r>
      <w:r w:rsidR="00686BC2">
        <w:rPr>
          <w:color w:val="000000"/>
        </w:rPr>
        <w:t>i</w:t>
      </w:r>
      <w:r>
        <w:rPr>
          <w:color w:val="000000"/>
        </w:rPr>
        <w:t xml:space="preserve">rd, verbreiten </w:t>
      </w:r>
      <w:r w:rsidR="00671116">
        <w:rPr>
          <w:color w:val="000000"/>
        </w:rPr>
        <w:t>Sanftmütige</w:t>
      </w:r>
      <w:r>
        <w:rPr>
          <w:color w:val="000000"/>
        </w:rPr>
        <w:t xml:space="preserve"> Gerechtigkeit, Ver</w:t>
      </w:r>
      <w:r w:rsidR="00671116">
        <w:rPr>
          <w:color w:val="000000"/>
        </w:rPr>
        <w:softHyphen/>
      </w:r>
      <w:r>
        <w:rPr>
          <w:color w:val="000000"/>
        </w:rPr>
        <w:t>ständ</w:t>
      </w:r>
      <w:r w:rsidR="00671116">
        <w:rPr>
          <w:color w:val="000000"/>
        </w:rPr>
        <w:softHyphen/>
      </w:r>
      <w:r>
        <w:rPr>
          <w:color w:val="000000"/>
        </w:rPr>
        <w:t>nis, T</w:t>
      </w:r>
      <w:r>
        <w:rPr>
          <w:color w:val="000000"/>
        </w:rPr>
        <w:t>o</w:t>
      </w:r>
      <w:r>
        <w:rPr>
          <w:color w:val="000000"/>
        </w:rPr>
        <w:t xml:space="preserve">leranz, </w:t>
      </w:r>
      <w:r w:rsidR="00686BC2">
        <w:rPr>
          <w:color w:val="000000"/>
        </w:rPr>
        <w:t>und</w:t>
      </w:r>
      <w:r>
        <w:rPr>
          <w:color w:val="000000"/>
        </w:rPr>
        <w:t xml:space="preserve"> Wertschätzung für andere</w:t>
      </w:r>
      <w:r w:rsidR="00686BC2">
        <w:rPr>
          <w:color w:val="000000"/>
        </w:rPr>
        <w:t>.</w:t>
      </w:r>
      <w:r>
        <w:rPr>
          <w:color w:val="000000"/>
        </w:rPr>
        <w:t xml:space="preserve"> </w:t>
      </w:r>
      <w:r w:rsidR="00686BC2">
        <w:rPr>
          <w:color w:val="000000"/>
        </w:rPr>
        <w:t>So</w:t>
      </w:r>
      <w:r>
        <w:rPr>
          <w:color w:val="000000"/>
        </w:rPr>
        <w:t xml:space="preserve"> werden s</w:t>
      </w:r>
      <w:r w:rsidR="00686BC2">
        <w:rPr>
          <w:color w:val="000000"/>
        </w:rPr>
        <w:t>ie</w:t>
      </w:r>
      <w:r>
        <w:rPr>
          <w:color w:val="000000"/>
        </w:rPr>
        <w:t xml:space="preserve"> zum „Zei</w:t>
      </w:r>
      <w:r w:rsidR="00671116">
        <w:rPr>
          <w:color w:val="000000"/>
        </w:rPr>
        <w:softHyphen/>
      </w:r>
      <w:r>
        <w:rPr>
          <w:color w:val="000000"/>
        </w:rPr>
        <w:t>chen des Wide</w:t>
      </w:r>
      <w:r>
        <w:rPr>
          <w:color w:val="000000"/>
        </w:rPr>
        <w:t>r</w:t>
      </w:r>
      <w:r>
        <w:rPr>
          <w:color w:val="000000"/>
        </w:rPr>
        <w:t>spruchs“.</w:t>
      </w:r>
      <w:r w:rsidR="000573E0">
        <w:rPr>
          <w:color w:val="000000"/>
        </w:rPr>
        <w:t xml:space="preserve"> </w:t>
      </w:r>
    </w:p>
    <w:p w:rsidR="000573E0" w:rsidRDefault="000573E0">
      <w:pPr>
        <w:jc w:val="both"/>
        <w:rPr>
          <w:color w:val="000000"/>
        </w:rPr>
      </w:pPr>
      <w:r>
        <w:rPr>
          <w:color w:val="000000"/>
        </w:rPr>
        <w:t>Wenn in unsere</w:t>
      </w:r>
      <w:r w:rsidR="00174DE9">
        <w:rPr>
          <w:color w:val="000000"/>
        </w:rPr>
        <w:t>m</w:t>
      </w:r>
      <w:r>
        <w:rPr>
          <w:color w:val="000000"/>
        </w:rPr>
        <w:t xml:space="preserve"> </w:t>
      </w:r>
      <w:r w:rsidR="00174DE9">
        <w:rPr>
          <w:color w:val="000000"/>
        </w:rPr>
        <w:t>Land</w:t>
      </w:r>
      <w:r>
        <w:rPr>
          <w:color w:val="000000"/>
        </w:rPr>
        <w:t xml:space="preserve"> derzeit</w:t>
      </w:r>
      <w:r w:rsidR="00C64B2F">
        <w:rPr>
          <w:color w:val="000000"/>
        </w:rPr>
        <w:t xml:space="preserve"> – Corona ist dafür nur der Aufhänger –</w:t>
      </w:r>
      <w:r>
        <w:rPr>
          <w:color w:val="000000"/>
        </w:rPr>
        <w:t xml:space="preserve"> so</w:t>
      </w:r>
      <w:r w:rsidR="00C64B2F">
        <w:rPr>
          <w:color w:val="000000"/>
        </w:rPr>
        <w:t xml:space="preserve"> </w:t>
      </w:r>
      <w:r>
        <w:rPr>
          <w:color w:val="000000"/>
        </w:rPr>
        <w:t>viel vom Toleranz die Rede ist, fällt</w:t>
      </w:r>
      <w:r w:rsidR="00C64B2F">
        <w:rPr>
          <w:color w:val="000000"/>
        </w:rPr>
        <w:t xml:space="preserve"> doch</w:t>
      </w:r>
      <w:r>
        <w:rPr>
          <w:color w:val="000000"/>
        </w:rPr>
        <w:t xml:space="preserve"> auf: Die</w:t>
      </w:r>
      <w:r w:rsidR="00174DE9">
        <w:rPr>
          <w:color w:val="000000"/>
        </w:rPr>
        <w:t xml:space="preserve"> Wurzel</w:t>
      </w:r>
      <w:r w:rsidR="00BE68AA">
        <w:rPr>
          <w:color w:val="000000"/>
        </w:rPr>
        <w:t>,</w:t>
      </w:r>
      <w:r w:rsidR="00775905">
        <w:rPr>
          <w:color w:val="000000"/>
        </w:rPr>
        <w:t xml:space="preserve"> das</w:t>
      </w:r>
      <w:r w:rsidR="00174DE9">
        <w:rPr>
          <w:color w:val="000000"/>
        </w:rPr>
        <w:t xml:space="preserve"> Leben mit</w:t>
      </w:r>
      <w:r w:rsidR="00054EB8">
        <w:rPr>
          <w:color w:val="000000"/>
        </w:rPr>
        <w:t xml:space="preserve"> und in</w:t>
      </w:r>
      <w:r w:rsidR="00174DE9">
        <w:rPr>
          <w:color w:val="000000"/>
        </w:rPr>
        <w:t xml:space="preserve"> Gott</w:t>
      </w:r>
      <w:r w:rsidR="00BE68AA">
        <w:rPr>
          <w:color w:val="000000"/>
        </w:rPr>
        <w:t>,</w:t>
      </w:r>
      <w:r>
        <w:rPr>
          <w:color w:val="000000"/>
        </w:rPr>
        <w:t xml:space="preserve"> w</w:t>
      </w:r>
      <w:r w:rsidR="00174DE9">
        <w:rPr>
          <w:color w:val="000000"/>
        </w:rPr>
        <w:t>i</w:t>
      </w:r>
      <w:r>
        <w:rPr>
          <w:color w:val="000000"/>
        </w:rPr>
        <w:t>rd nicht beim N</w:t>
      </w:r>
      <w:r>
        <w:rPr>
          <w:color w:val="000000"/>
        </w:rPr>
        <w:t>a</w:t>
      </w:r>
      <w:r>
        <w:rPr>
          <w:color w:val="000000"/>
        </w:rPr>
        <w:t xml:space="preserve">men genannt. </w:t>
      </w:r>
      <w:r w:rsidR="00174DE9">
        <w:rPr>
          <w:color w:val="000000"/>
        </w:rPr>
        <w:t>O</w:t>
      </w:r>
      <w:r>
        <w:rPr>
          <w:color w:val="000000"/>
        </w:rPr>
        <w:t>h</w:t>
      </w:r>
      <w:r w:rsidR="00174DE9">
        <w:rPr>
          <w:color w:val="000000"/>
        </w:rPr>
        <w:t>ne diese Wurzel aber</w:t>
      </w:r>
      <w:r>
        <w:rPr>
          <w:color w:val="000000"/>
        </w:rPr>
        <w:t xml:space="preserve"> </w:t>
      </w:r>
      <w:r w:rsidR="00686BC2">
        <w:rPr>
          <w:color w:val="000000"/>
        </w:rPr>
        <w:t xml:space="preserve">muss </w:t>
      </w:r>
      <w:r w:rsidR="00C64B2F">
        <w:rPr>
          <w:color w:val="000000"/>
        </w:rPr>
        <w:t>alles</w:t>
      </w:r>
      <w:r w:rsidR="00686BC2">
        <w:rPr>
          <w:color w:val="000000"/>
        </w:rPr>
        <w:t xml:space="preserve"> Gerede von Toleranz</w:t>
      </w:r>
      <w:r>
        <w:rPr>
          <w:color w:val="000000"/>
        </w:rPr>
        <w:t xml:space="preserve"> leeres Geschwätz</w:t>
      </w:r>
      <w:r w:rsidR="00686BC2">
        <w:rPr>
          <w:color w:val="000000"/>
        </w:rPr>
        <w:t xml:space="preserve"> bleiben</w:t>
      </w:r>
      <w:r>
        <w:rPr>
          <w:color w:val="000000"/>
        </w:rPr>
        <w:t xml:space="preserve">. </w:t>
      </w:r>
      <w:r w:rsidR="00054EB8">
        <w:rPr>
          <w:color w:val="000000"/>
        </w:rPr>
        <w:t>E</w:t>
      </w:r>
      <w:r>
        <w:rPr>
          <w:color w:val="000000"/>
        </w:rPr>
        <w:t xml:space="preserve">chte Toleranz </w:t>
      </w:r>
      <w:r w:rsidR="00054EB8">
        <w:rPr>
          <w:color w:val="000000"/>
        </w:rPr>
        <w:t>gibt es nur</w:t>
      </w:r>
      <w:r>
        <w:rPr>
          <w:color w:val="000000"/>
        </w:rPr>
        <w:t xml:space="preserve">, </w:t>
      </w:r>
      <w:r w:rsidR="00054EB8">
        <w:rPr>
          <w:color w:val="000000"/>
        </w:rPr>
        <w:t>wenn</w:t>
      </w:r>
      <w:r>
        <w:rPr>
          <w:color w:val="000000"/>
        </w:rPr>
        <w:t xml:space="preserve"> die Menschen zu einer radikalen Entscheidung für ein Leben mit und in Gott </w:t>
      </w:r>
      <w:r w:rsidR="00054EB8">
        <w:rPr>
          <w:color w:val="000000"/>
        </w:rPr>
        <w:t>ge</w:t>
      </w:r>
      <w:r>
        <w:rPr>
          <w:color w:val="000000"/>
        </w:rPr>
        <w:t>führ</w:t>
      </w:r>
      <w:r w:rsidR="00054EB8">
        <w:rPr>
          <w:color w:val="000000"/>
        </w:rPr>
        <w:t>t werden</w:t>
      </w:r>
      <w:r>
        <w:rPr>
          <w:color w:val="000000"/>
        </w:rPr>
        <w:t>. Nur wenn Gott die Quelle des L</w:t>
      </w:r>
      <w:r>
        <w:rPr>
          <w:color w:val="000000"/>
        </w:rPr>
        <w:t>e</w:t>
      </w:r>
      <w:r>
        <w:rPr>
          <w:color w:val="000000"/>
        </w:rPr>
        <w:t xml:space="preserve">bens ist, kann </w:t>
      </w:r>
      <w:r w:rsidR="00174DE9">
        <w:rPr>
          <w:color w:val="000000"/>
        </w:rPr>
        <w:t>echte Toleranz</w:t>
      </w:r>
      <w:r>
        <w:rPr>
          <w:color w:val="000000"/>
        </w:rPr>
        <w:t xml:space="preserve"> </w:t>
      </w:r>
      <w:r w:rsidR="00775905">
        <w:rPr>
          <w:color w:val="000000"/>
        </w:rPr>
        <w:t>wachsen und gelebt werden</w:t>
      </w:r>
      <w:r>
        <w:rPr>
          <w:color w:val="000000"/>
        </w:rPr>
        <w:t>.</w:t>
      </w:r>
      <w:r w:rsidR="00686BC2">
        <w:rPr>
          <w:color w:val="000000"/>
        </w:rPr>
        <w:t xml:space="preserve"> Ansonsten </w:t>
      </w:r>
      <w:r w:rsidR="00C64B2F">
        <w:rPr>
          <w:color w:val="000000"/>
        </w:rPr>
        <w:t>wird</w:t>
      </w:r>
      <w:r w:rsidR="00686BC2">
        <w:rPr>
          <w:color w:val="000000"/>
        </w:rPr>
        <w:t xml:space="preserve"> von „den </w:t>
      </w:r>
      <w:r w:rsidR="00054EB8">
        <w:rPr>
          <w:color w:val="000000"/>
        </w:rPr>
        <w:t>A</w:t>
      </w:r>
      <w:r w:rsidR="00686BC2">
        <w:rPr>
          <w:color w:val="000000"/>
        </w:rPr>
        <w:t>nderen“</w:t>
      </w:r>
      <w:r w:rsidR="003464D0">
        <w:rPr>
          <w:color w:val="000000"/>
        </w:rPr>
        <w:t xml:space="preserve"> die</w:t>
      </w:r>
      <w:r w:rsidR="00686BC2">
        <w:rPr>
          <w:color w:val="000000"/>
        </w:rPr>
        <w:t xml:space="preserve"> Toleranz gefordert, die</w:t>
      </w:r>
      <w:r w:rsidR="00BE68AA">
        <w:rPr>
          <w:color w:val="000000"/>
        </w:rPr>
        <w:t>se</w:t>
      </w:r>
      <w:r w:rsidR="00686BC2">
        <w:rPr>
          <w:color w:val="000000"/>
        </w:rPr>
        <w:t xml:space="preserve"> </w:t>
      </w:r>
      <w:r w:rsidR="00054EB8">
        <w:rPr>
          <w:color w:val="000000"/>
        </w:rPr>
        <w:t xml:space="preserve">aber </w:t>
      </w:r>
      <w:r w:rsidR="006C7412">
        <w:rPr>
          <w:color w:val="000000"/>
        </w:rPr>
        <w:t>„</w:t>
      </w:r>
      <w:r w:rsidR="00686BC2">
        <w:rPr>
          <w:color w:val="000000"/>
        </w:rPr>
        <w:t>de</w:t>
      </w:r>
      <w:r w:rsidR="00054EB8">
        <w:rPr>
          <w:color w:val="000000"/>
        </w:rPr>
        <w:t>n</w:t>
      </w:r>
      <w:r w:rsidR="00686BC2">
        <w:rPr>
          <w:color w:val="000000"/>
        </w:rPr>
        <w:t xml:space="preserve"> </w:t>
      </w:r>
      <w:r w:rsidR="00054EB8">
        <w:rPr>
          <w:color w:val="000000"/>
        </w:rPr>
        <w:t>A</w:t>
      </w:r>
      <w:r w:rsidR="00686BC2">
        <w:rPr>
          <w:color w:val="000000"/>
        </w:rPr>
        <w:t>nderen</w:t>
      </w:r>
      <w:r w:rsidR="006C7412">
        <w:rPr>
          <w:color w:val="000000"/>
        </w:rPr>
        <w:t>“</w:t>
      </w:r>
      <w:r w:rsidR="00686BC2">
        <w:rPr>
          <w:color w:val="000000"/>
        </w:rPr>
        <w:t xml:space="preserve"> selbst nicht zugestanden.</w:t>
      </w:r>
      <w:r w:rsidR="00054EB8">
        <w:rPr>
          <w:color w:val="000000"/>
        </w:rPr>
        <w:t xml:space="preserve"> </w:t>
      </w:r>
    </w:p>
    <w:p w:rsidR="00A05709" w:rsidRDefault="00A05709">
      <w:pPr>
        <w:jc w:val="both"/>
        <w:rPr>
          <w:color w:val="000000"/>
        </w:rPr>
      </w:pPr>
      <w:r>
        <w:rPr>
          <w:color w:val="000000"/>
        </w:rPr>
        <w:t xml:space="preserve">Indem </w:t>
      </w:r>
      <w:r w:rsidR="00F82BD6">
        <w:rPr>
          <w:color w:val="000000"/>
        </w:rPr>
        <w:t>d</w:t>
      </w:r>
      <w:r>
        <w:rPr>
          <w:color w:val="000000"/>
        </w:rPr>
        <w:t>ie</w:t>
      </w:r>
      <w:r w:rsidR="00F82BD6">
        <w:rPr>
          <w:color w:val="000000"/>
        </w:rPr>
        <w:t xml:space="preserve"> Sanftmütigen</w:t>
      </w:r>
      <w:r>
        <w:rPr>
          <w:color w:val="000000"/>
        </w:rPr>
        <w:t xml:space="preserve"> sich für eine gerechtere Gesellschaft einse</w:t>
      </w:r>
      <w:r>
        <w:rPr>
          <w:color w:val="000000"/>
        </w:rPr>
        <w:t>t</w:t>
      </w:r>
      <w:r>
        <w:rPr>
          <w:color w:val="000000"/>
        </w:rPr>
        <w:t>zen, eine Gesellschaft, in der die Werte des Evangeliums gelten, bere</w:t>
      </w:r>
      <w:r>
        <w:rPr>
          <w:color w:val="000000"/>
        </w:rPr>
        <w:t>i</w:t>
      </w:r>
      <w:r>
        <w:rPr>
          <w:color w:val="000000"/>
        </w:rPr>
        <w:t>ten sie sich darauf vor, ihr Erbe anzutreten: das Himmelreich. Sie we</w:t>
      </w:r>
      <w:r>
        <w:rPr>
          <w:color w:val="000000"/>
        </w:rPr>
        <w:t>r</w:t>
      </w:r>
      <w:r>
        <w:rPr>
          <w:color w:val="000000"/>
        </w:rPr>
        <w:t>den „den neuen Himmel und die neue Erde“ bewohnen.</w:t>
      </w:r>
    </w:p>
    <w:p w:rsidR="00A05709" w:rsidRDefault="00A05709">
      <w:pPr>
        <w:jc w:val="both"/>
        <w:rPr>
          <w:color w:val="000000"/>
          <w:vertAlign w:val="superscript"/>
        </w:rPr>
      </w:pPr>
      <w:r>
        <w:rPr>
          <w:color w:val="000000"/>
        </w:rPr>
        <w:t>Wenn wir wissen möchten, wie dieses Evangelium in unserem Leben l</w:t>
      </w:r>
      <w:r>
        <w:rPr>
          <w:color w:val="000000"/>
        </w:rPr>
        <w:t>e</w:t>
      </w:r>
      <w:r>
        <w:rPr>
          <w:color w:val="000000"/>
        </w:rPr>
        <w:t xml:space="preserve">bendig werden </w:t>
      </w:r>
      <w:r w:rsidR="00F82BD6">
        <w:rPr>
          <w:color w:val="000000"/>
        </w:rPr>
        <w:t>k</w:t>
      </w:r>
      <w:r w:rsidR="003E18D9">
        <w:rPr>
          <w:color w:val="000000"/>
        </w:rPr>
        <w:t>a</w:t>
      </w:r>
      <w:r w:rsidR="00F82BD6">
        <w:rPr>
          <w:color w:val="000000"/>
        </w:rPr>
        <w:t>nn</w:t>
      </w:r>
      <w:r>
        <w:rPr>
          <w:color w:val="000000"/>
        </w:rPr>
        <w:t>, dann sollten wir auf das Leben Jesu schauen. Er hat gesagt: „Lernt von mir; denn ich bin gütig und von Herzen dem</w:t>
      </w:r>
      <w:r>
        <w:rPr>
          <w:color w:val="000000"/>
        </w:rPr>
        <w:t>ü</w:t>
      </w:r>
      <w:r>
        <w:rPr>
          <w:color w:val="000000"/>
        </w:rPr>
        <w:t>tig.“</w:t>
      </w:r>
      <w:r w:rsidR="00174DE9">
        <w:rPr>
          <w:color w:val="000000"/>
        </w:rPr>
        <w:t xml:space="preserve"> </w:t>
      </w:r>
      <w:r>
        <w:rPr>
          <w:color w:val="000000"/>
          <w:vertAlign w:val="superscript"/>
        </w:rPr>
        <w:t>(Mt</w:t>
      </w:r>
      <w:r w:rsidR="00675FD2">
        <w:rPr>
          <w:color w:val="000000"/>
          <w:vertAlign w:val="superscript"/>
        </w:rPr>
        <w:t xml:space="preserve"> </w:t>
      </w:r>
      <w:r>
        <w:rPr>
          <w:color w:val="000000"/>
          <w:vertAlign w:val="superscript"/>
        </w:rPr>
        <w:t>11,29)</w:t>
      </w:r>
      <w:r>
        <w:rPr>
          <w:color w:val="000000"/>
        </w:rPr>
        <w:t xml:space="preserve"> Die Sanftmut ist</w:t>
      </w:r>
      <w:r w:rsidR="00D3096C">
        <w:rPr>
          <w:color w:val="000000"/>
        </w:rPr>
        <w:t xml:space="preserve"> eine</w:t>
      </w:r>
      <w:r>
        <w:rPr>
          <w:color w:val="000000"/>
        </w:rPr>
        <w:t xml:space="preserve"> Eigenschaft der Liebe. </w:t>
      </w:r>
      <w:r w:rsidR="00174DE9">
        <w:rPr>
          <w:color w:val="000000"/>
        </w:rPr>
        <w:t>W</w:t>
      </w:r>
      <w:r>
        <w:rPr>
          <w:color w:val="000000"/>
        </w:rPr>
        <w:t>ahre Liebe, die uns der Heilige Geist ins Herz gibt, zeic</w:t>
      </w:r>
      <w:r>
        <w:rPr>
          <w:color w:val="000000"/>
        </w:rPr>
        <w:t>h</w:t>
      </w:r>
      <w:r>
        <w:rPr>
          <w:color w:val="000000"/>
        </w:rPr>
        <w:t xml:space="preserve">net sich </w:t>
      </w:r>
      <w:r w:rsidR="006C7412">
        <w:rPr>
          <w:color w:val="000000"/>
        </w:rPr>
        <w:t>nach Paulus</w:t>
      </w:r>
      <w:r>
        <w:rPr>
          <w:color w:val="000000"/>
        </w:rPr>
        <w:t xml:space="preserve"> durch „Freude, Friede, Langmut, Freundlichkeit, Güte, Treue, Sanftmut und Selbstb</w:t>
      </w:r>
      <w:r>
        <w:rPr>
          <w:color w:val="000000"/>
        </w:rPr>
        <w:t>e</w:t>
      </w:r>
      <w:r>
        <w:rPr>
          <w:color w:val="000000"/>
        </w:rPr>
        <w:t>herr</w:t>
      </w:r>
      <w:r w:rsidR="003E18D9">
        <w:rPr>
          <w:color w:val="000000"/>
        </w:rPr>
        <w:t>sch</w:t>
      </w:r>
      <w:r w:rsidR="00675FD2">
        <w:rPr>
          <w:color w:val="000000"/>
        </w:rPr>
        <w:softHyphen/>
      </w:r>
      <w:r w:rsidR="003E18D9">
        <w:rPr>
          <w:color w:val="000000"/>
        </w:rPr>
        <w:t>ung“</w:t>
      </w:r>
      <w:r w:rsidR="003E18D9" w:rsidRPr="003E18D9">
        <w:rPr>
          <w:color w:val="000000"/>
          <w:vertAlign w:val="superscript"/>
        </w:rPr>
        <w:t xml:space="preserve"> </w:t>
      </w:r>
      <w:r w:rsidR="003E18D9">
        <w:rPr>
          <w:color w:val="000000"/>
          <w:vertAlign w:val="superscript"/>
        </w:rPr>
        <w:t>(Gal 5,22)</w:t>
      </w:r>
      <w:r w:rsidR="00F82BD6">
        <w:rPr>
          <w:color w:val="000000"/>
        </w:rPr>
        <w:t xml:space="preserve"> </w:t>
      </w:r>
      <w:r w:rsidR="003E18D9">
        <w:rPr>
          <w:color w:val="000000"/>
        </w:rPr>
        <w:t>aus.</w:t>
      </w:r>
    </w:p>
    <w:p w:rsidR="00A05709" w:rsidRDefault="00A05709">
      <w:pPr>
        <w:jc w:val="both"/>
        <w:rPr>
          <w:i/>
          <w:iCs/>
          <w:color w:val="000000"/>
        </w:rPr>
      </w:pPr>
      <w:r>
        <w:rPr>
          <w:color w:val="000000"/>
        </w:rPr>
        <w:t xml:space="preserve">Auch ein Blick in das Leben der Heiligen ist </w:t>
      </w:r>
      <w:r w:rsidR="00675FD2">
        <w:rPr>
          <w:color w:val="000000"/>
        </w:rPr>
        <w:t>eine</w:t>
      </w:r>
      <w:r>
        <w:rPr>
          <w:color w:val="000000"/>
        </w:rPr>
        <w:t xml:space="preserve"> große </w:t>
      </w:r>
      <w:r w:rsidR="00675FD2">
        <w:rPr>
          <w:color w:val="000000"/>
        </w:rPr>
        <w:t>Hilfe</w:t>
      </w:r>
      <w:r>
        <w:rPr>
          <w:color w:val="000000"/>
        </w:rPr>
        <w:t>.</w:t>
      </w:r>
      <w:r w:rsidR="00D3096C">
        <w:rPr>
          <w:color w:val="000000"/>
        </w:rPr>
        <w:t xml:space="preserve"> Über</w:t>
      </w:r>
      <w:r>
        <w:rPr>
          <w:color w:val="000000"/>
        </w:rPr>
        <w:t xml:space="preserve"> Vincenz von Paul</w:t>
      </w:r>
      <w:r w:rsidR="00D3096C">
        <w:rPr>
          <w:color w:val="000000"/>
        </w:rPr>
        <w:t xml:space="preserve"> wird</w:t>
      </w:r>
      <w:r>
        <w:rPr>
          <w:color w:val="000000"/>
        </w:rPr>
        <w:t xml:space="preserve"> </w:t>
      </w:r>
      <w:r w:rsidR="00775905">
        <w:rPr>
          <w:color w:val="000000"/>
        </w:rPr>
        <w:t>F</w:t>
      </w:r>
      <w:r>
        <w:rPr>
          <w:color w:val="000000"/>
        </w:rPr>
        <w:t>olgendes</w:t>
      </w:r>
      <w:r w:rsidR="00686BC2">
        <w:rPr>
          <w:color w:val="000000"/>
        </w:rPr>
        <w:t xml:space="preserve"> </w:t>
      </w:r>
      <w:r w:rsidR="00D3096C">
        <w:rPr>
          <w:color w:val="000000"/>
        </w:rPr>
        <w:t>berichtet</w:t>
      </w:r>
      <w:r>
        <w:rPr>
          <w:color w:val="000000"/>
        </w:rPr>
        <w:t xml:space="preserve">: </w:t>
      </w:r>
      <w:r>
        <w:rPr>
          <w:i/>
          <w:iCs/>
          <w:color w:val="000000"/>
        </w:rPr>
        <w:t>Eines Tages kam eine Frau zu ihm, um ihn um Rat zu fragen. Sie lebte mit ihrem Mann i</w:t>
      </w:r>
      <w:r w:rsidR="00E07BB4">
        <w:rPr>
          <w:i/>
          <w:iCs/>
          <w:color w:val="000000"/>
        </w:rPr>
        <w:t>m</w:t>
      </w:r>
      <w:r>
        <w:rPr>
          <w:i/>
          <w:iCs/>
          <w:color w:val="000000"/>
        </w:rPr>
        <w:t xml:space="preserve"> ständigen Streit und litt darunter. Ihre Situation war Vi</w:t>
      </w:r>
      <w:r>
        <w:rPr>
          <w:i/>
          <w:iCs/>
          <w:color w:val="000000"/>
        </w:rPr>
        <w:t>n</w:t>
      </w:r>
      <w:r>
        <w:rPr>
          <w:i/>
          <w:iCs/>
          <w:color w:val="000000"/>
        </w:rPr>
        <w:t xml:space="preserve">cenz von einigen Besuchen her bekannt. Nachdem </w:t>
      </w:r>
      <w:r w:rsidR="00675FD2">
        <w:rPr>
          <w:i/>
          <w:iCs/>
          <w:color w:val="000000"/>
        </w:rPr>
        <w:t>d</w:t>
      </w:r>
      <w:r>
        <w:rPr>
          <w:i/>
          <w:iCs/>
          <w:color w:val="000000"/>
        </w:rPr>
        <w:t>ie</w:t>
      </w:r>
      <w:r w:rsidR="00675FD2">
        <w:rPr>
          <w:i/>
          <w:iCs/>
          <w:color w:val="000000"/>
        </w:rPr>
        <w:t xml:space="preserve"> Frau</w:t>
      </w:r>
      <w:r>
        <w:rPr>
          <w:i/>
          <w:iCs/>
          <w:color w:val="000000"/>
        </w:rPr>
        <w:t xml:space="preserve"> ihm ihr Herz ausg</w:t>
      </w:r>
      <w:r>
        <w:rPr>
          <w:i/>
          <w:iCs/>
          <w:color w:val="000000"/>
        </w:rPr>
        <w:t>e</w:t>
      </w:r>
      <w:r>
        <w:rPr>
          <w:i/>
          <w:iCs/>
          <w:color w:val="000000"/>
        </w:rPr>
        <w:t>schüttet hatte, sagte er: „Ich werde dein Anliegen mit dem Herrn b</w:t>
      </w:r>
      <w:r>
        <w:rPr>
          <w:i/>
          <w:iCs/>
          <w:color w:val="000000"/>
        </w:rPr>
        <w:t>e</w:t>
      </w:r>
      <w:r>
        <w:rPr>
          <w:i/>
          <w:iCs/>
          <w:color w:val="000000"/>
        </w:rPr>
        <w:t>sprechen, komme morgen wieder.“ Als sie gegangen war, machte er sich auf den Weg</w:t>
      </w:r>
      <w:r w:rsidR="00A8590E">
        <w:rPr>
          <w:i/>
          <w:iCs/>
          <w:color w:val="000000"/>
        </w:rPr>
        <w:t>; er ging</w:t>
      </w:r>
      <w:r>
        <w:rPr>
          <w:i/>
          <w:iCs/>
          <w:color w:val="000000"/>
        </w:rPr>
        <w:t xml:space="preserve"> zum Fluss und suchte dort längere Zeit nach einem kleinen Stein. Schließlich fand er einen, reinigte ihn gut und steckte ihn in die Tasche. Am nächsten Tag kam die Frau.</w:t>
      </w:r>
      <w:r w:rsidR="00F82BD6">
        <w:rPr>
          <w:i/>
          <w:iCs/>
          <w:color w:val="000000"/>
        </w:rPr>
        <w:t xml:space="preserve"> Vincenz sagte:</w:t>
      </w:r>
      <w:r>
        <w:rPr>
          <w:i/>
          <w:iCs/>
          <w:color w:val="000000"/>
        </w:rPr>
        <w:t xml:space="preserve"> „Ich habe hier einen kleinen Stein, der </w:t>
      </w:r>
      <w:r>
        <w:rPr>
          <w:i/>
          <w:iCs/>
          <w:color w:val="000000"/>
        </w:rPr>
        <w:lastRenderedPageBreak/>
        <w:t>mir in vielen schweren Situationen schon geho</w:t>
      </w:r>
      <w:r>
        <w:rPr>
          <w:i/>
          <w:iCs/>
          <w:color w:val="000000"/>
        </w:rPr>
        <w:t>l</w:t>
      </w:r>
      <w:r>
        <w:rPr>
          <w:i/>
          <w:iCs/>
          <w:color w:val="000000"/>
        </w:rPr>
        <w:t>fen hat. Er hat besondere Kräfte. Wenn dein Mann mit dir zu streiten anfängt, nimm ihn in den Mund. Nimm ihn erst heraus, wenn dein Mann sich b</w:t>
      </w:r>
      <w:r>
        <w:rPr>
          <w:i/>
          <w:iCs/>
          <w:color w:val="000000"/>
        </w:rPr>
        <w:t>e</w:t>
      </w:r>
      <w:r>
        <w:rPr>
          <w:i/>
          <w:iCs/>
          <w:color w:val="000000"/>
        </w:rPr>
        <w:t>ruhigt hat.“ Die Frau, die von einfachem Gemüt war, nahm den Stein, bedankte sich und</w:t>
      </w:r>
      <w:r w:rsidR="003E18D9">
        <w:rPr>
          <w:i/>
          <w:iCs/>
          <w:color w:val="000000"/>
        </w:rPr>
        <w:t xml:space="preserve"> ging. Nach gut einem Jahr traf</w:t>
      </w:r>
      <w:r>
        <w:rPr>
          <w:i/>
          <w:iCs/>
          <w:color w:val="000000"/>
        </w:rPr>
        <w:t xml:space="preserve"> Vincenz sie wi</w:t>
      </w:r>
      <w:r>
        <w:rPr>
          <w:i/>
          <w:iCs/>
          <w:color w:val="000000"/>
        </w:rPr>
        <w:t>e</w:t>
      </w:r>
      <w:r>
        <w:rPr>
          <w:i/>
          <w:iCs/>
          <w:color w:val="000000"/>
        </w:rPr>
        <w:t>der und fragte, wie es denn in der Ehe ging</w:t>
      </w:r>
      <w:r w:rsidR="003E18D9">
        <w:rPr>
          <w:i/>
          <w:iCs/>
          <w:color w:val="000000"/>
        </w:rPr>
        <w:t>e</w:t>
      </w:r>
      <w:r>
        <w:rPr>
          <w:i/>
          <w:iCs/>
          <w:color w:val="000000"/>
        </w:rPr>
        <w:t xml:space="preserve">. „Sehr gut“, sagte die Frau, „dein Stein ist wirklich ein besonderer Stein. Wir streiten nicht mehr.“ </w:t>
      </w:r>
    </w:p>
    <w:p w:rsidR="00D3096C" w:rsidRDefault="00A05709">
      <w:pPr>
        <w:jc w:val="both"/>
        <w:rPr>
          <w:color w:val="000000"/>
        </w:rPr>
      </w:pPr>
      <w:r>
        <w:rPr>
          <w:i/>
          <w:iCs/>
          <w:color w:val="000000"/>
        </w:rPr>
        <w:t xml:space="preserve">Als Vincenz von Paul diese Geschichte </w:t>
      </w:r>
      <w:r w:rsidR="003E18D9">
        <w:rPr>
          <w:i/>
          <w:iCs/>
          <w:color w:val="000000"/>
        </w:rPr>
        <w:t>selbst</w:t>
      </w:r>
      <w:r>
        <w:rPr>
          <w:i/>
          <w:iCs/>
          <w:color w:val="000000"/>
        </w:rPr>
        <w:t xml:space="preserve"> erzählte, fügt er hi</w:t>
      </w:r>
      <w:r>
        <w:rPr>
          <w:i/>
          <w:iCs/>
          <w:color w:val="000000"/>
        </w:rPr>
        <w:t>n</w:t>
      </w:r>
      <w:r>
        <w:rPr>
          <w:i/>
          <w:iCs/>
          <w:color w:val="000000"/>
        </w:rPr>
        <w:t>zu: „Sie konnte ja auch nicht reden mit dem Stein im Mund. Auch mir hat diese Methode geholfen, die Sanftmut zu erlernen.“</w:t>
      </w:r>
      <w:r w:rsidR="00D3096C" w:rsidRPr="00D3096C">
        <w:rPr>
          <w:color w:val="000000"/>
        </w:rPr>
        <w:t xml:space="preserve"> </w:t>
      </w:r>
    </w:p>
    <w:p w:rsidR="00A05709" w:rsidRDefault="00D3096C">
      <w:pPr>
        <w:jc w:val="both"/>
        <w:rPr>
          <w:i/>
          <w:iCs/>
          <w:color w:val="000000"/>
        </w:rPr>
      </w:pPr>
      <w:r>
        <w:rPr>
          <w:color w:val="000000"/>
        </w:rPr>
        <w:t>Die letzten Worte zeigen, dass es auch eine gewisse Härte gegen sich selbst braucht, um im geistlichen Leben Schritte zu gehen.</w:t>
      </w:r>
    </w:p>
    <w:p w:rsidR="00A05709" w:rsidRDefault="00A05709">
      <w:pPr>
        <w:jc w:val="both"/>
      </w:pPr>
      <w:r>
        <w:rPr>
          <w:color w:val="000000"/>
        </w:rPr>
        <w:t>Auch heute gibt es Menschen, die in ihrem Alltag auf außergewöhnl</w:t>
      </w:r>
      <w:r>
        <w:rPr>
          <w:color w:val="000000"/>
        </w:rPr>
        <w:t>i</w:t>
      </w:r>
      <w:r>
        <w:rPr>
          <w:color w:val="000000"/>
        </w:rPr>
        <w:t xml:space="preserve">che Weise die Sanftmut leben. </w:t>
      </w:r>
      <w:r>
        <w:t>Denken Sie an Papst Johannes Paul II.,</w:t>
      </w:r>
      <w:r w:rsidR="00EA6471">
        <w:t xml:space="preserve"> an Papst Benedikt XVI.,</w:t>
      </w:r>
      <w:r>
        <w:t xml:space="preserve"> an</w:t>
      </w:r>
      <w:r w:rsidR="00A8590E">
        <w:t xml:space="preserve"> Mutter</w:t>
      </w:r>
      <w:r>
        <w:t xml:space="preserve"> Teresa von Kalkutta und Roger Schutz; sie h</w:t>
      </w:r>
      <w:r>
        <w:t>a</w:t>
      </w:r>
      <w:r>
        <w:t>ben die Sanftmut auf eine Weise</w:t>
      </w:r>
      <w:r w:rsidR="00EA6471">
        <w:t xml:space="preserve"> gelebt und</w:t>
      </w:r>
      <w:r>
        <w:t xml:space="preserve"> ausgestrahlt, dass sie die G</w:t>
      </w:r>
      <w:r>
        <w:t>e</w:t>
      </w:r>
      <w:r>
        <w:t>sellschaft</w:t>
      </w:r>
      <w:r w:rsidR="003B5868">
        <w:t>,</w:t>
      </w:r>
      <w:r>
        <w:t xml:space="preserve"> </w:t>
      </w:r>
      <w:r w:rsidR="003B5868">
        <w:t>ja</w:t>
      </w:r>
      <w:r>
        <w:t xml:space="preserve"> die Geschichte prägten; sie können uns Ansporn</w:t>
      </w:r>
      <w:r w:rsidR="00675FD2">
        <w:t xml:space="preserve"> und Vorbild</w:t>
      </w:r>
      <w:r>
        <w:t xml:space="preserve"> </w:t>
      </w:r>
      <w:r w:rsidR="003B5868">
        <w:t>sein, uns</w:t>
      </w:r>
      <w:r w:rsidR="00D3096C">
        <w:t xml:space="preserve"> selbst</w:t>
      </w:r>
      <w:r w:rsidR="003B5868">
        <w:t xml:space="preserve"> </w:t>
      </w:r>
      <w:r>
        <w:t>auf unsere</w:t>
      </w:r>
      <w:r w:rsidR="00686BC2">
        <w:t>n</w:t>
      </w:r>
      <w:r>
        <w:t xml:space="preserve"> Weg</w:t>
      </w:r>
      <w:r w:rsidR="003B5868">
        <w:t xml:space="preserve"> zu machen</w:t>
      </w:r>
      <w:r>
        <w:t>.</w:t>
      </w:r>
      <w:r w:rsidR="00EA6471">
        <w:t xml:space="preserve"> </w:t>
      </w:r>
      <w:r w:rsidR="00EA6471">
        <w:tab/>
      </w:r>
      <w:r w:rsidR="00775905">
        <w:tab/>
      </w:r>
      <w:r w:rsidR="00DE3E46">
        <w:tab/>
      </w:r>
      <w:r w:rsidR="00675FD2">
        <w:tab/>
      </w:r>
      <w:r w:rsidR="00675FD2">
        <w:tab/>
      </w:r>
      <w:r w:rsidR="00675FD2">
        <w:tab/>
      </w:r>
      <w:r w:rsidR="00675FD2">
        <w:tab/>
      </w:r>
      <w:r w:rsidR="00675FD2">
        <w:tab/>
      </w:r>
      <w:r w:rsidR="00675FD2">
        <w:tab/>
      </w:r>
      <w:r w:rsidR="0070422A">
        <w:tab/>
      </w:r>
      <w:bookmarkStart w:id="0" w:name="_GoBack"/>
      <w:bookmarkEnd w:id="0"/>
      <w:r w:rsidR="00DE3E46">
        <w:tab/>
      </w:r>
      <w:r w:rsidR="00775905">
        <w:tab/>
      </w:r>
      <w:r w:rsidR="00EA6471">
        <w:t>Amen.</w:t>
      </w:r>
    </w:p>
    <w:sectPr w:rsidR="00A05709" w:rsidSect="00107B37">
      <w:headerReference w:type="default" r:id="rId6"/>
      <w:footerReference w:type="even" r:id="rId7"/>
      <w:footerReference w:type="default" r:id="rId8"/>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E3B" w:rsidRDefault="007A1E3B">
      <w:r>
        <w:separator/>
      </w:r>
    </w:p>
  </w:endnote>
  <w:endnote w:type="continuationSeparator" w:id="0">
    <w:p w:rsidR="007A1E3B" w:rsidRDefault="007A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DE9" w:rsidRDefault="00174DE9" w:rsidP="00A0570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74DE9" w:rsidRDefault="00174DE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DE9" w:rsidRPr="00AD10BF" w:rsidRDefault="00174DE9" w:rsidP="00A05709">
    <w:pPr>
      <w:pStyle w:val="Fuzeile"/>
      <w:framePr w:wrap="around" w:vAnchor="text" w:hAnchor="margin" w:xAlign="center" w:y="1"/>
      <w:rPr>
        <w:rStyle w:val="Seitenzahl"/>
        <w:sz w:val="20"/>
        <w:szCs w:val="20"/>
      </w:rPr>
    </w:pPr>
    <w:r w:rsidRPr="00AD10BF">
      <w:rPr>
        <w:rStyle w:val="Seitenzahl"/>
        <w:sz w:val="20"/>
        <w:szCs w:val="20"/>
      </w:rPr>
      <w:fldChar w:fldCharType="begin"/>
    </w:r>
    <w:r w:rsidRPr="00AD10BF">
      <w:rPr>
        <w:rStyle w:val="Seitenzahl"/>
        <w:sz w:val="20"/>
        <w:szCs w:val="20"/>
      </w:rPr>
      <w:instrText xml:space="preserve">PAGE  </w:instrText>
    </w:r>
    <w:r w:rsidRPr="00AD10BF">
      <w:rPr>
        <w:rStyle w:val="Seitenzahl"/>
        <w:sz w:val="20"/>
        <w:szCs w:val="20"/>
      </w:rPr>
      <w:fldChar w:fldCharType="separate"/>
    </w:r>
    <w:r w:rsidR="00D3096C">
      <w:rPr>
        <w:rStyle w:val="Seitenzahl"/>
        <w:noProof/>
        <w:sz w:val="20"/>
        <w:szCs w:val="20"/>
      </w:rPr>
      <w:t>2</w:t>
    </w:r>
    <w:r w:rsidRPr="00AD10BF">
      <w:rPr>
        <w:rStyle w:val="Seitenzahl"/>
        <w:sz w:val="20"/>
        <w:szCs w:val="20"/>
      </w:rPr>
      <w:fldChar w:fldCharType="end"/>
    </w:r>
  </w:p>
  <w:p w:rsidR="00174DE9" w:rsidRPr="00AD10BF" w:rsidRDefault="00174DE9">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E3B" w:rsidRDefault="007A1E3B">
      <w:r>
        <w:separator/>
      </w:r>
    </w:p>
  </w:footnote>
  <w:footnote w:type="continuationSeparator" w:id="0">
    <w:p w:rsidR="007A1E3B" w:rsidRDefault="007A1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DE9" w:rsidRPr="00AD10BF" w:rsidRDefault="00174DE9">
    <w:pPr>
      <w:pStyle w:val="Kopfzeile"/>
      <w:rPr>
        <w:sz w:val="16"/>
        <w:szCs w:val="16"/>
      </w:rPr>
    </w:pPr>
    <w:r>
      <w:rPr>
        <w:sz w:val="16"/>
        <w:szCs w:val="16"/>
      </w:rPr>
      <w:t xml:space="preserve">Allerheiligen – A – </w:t>
    </w:r>
    <w:r w:rsidR="00C81836">
      <w:rPr>
        <w:sz w:val="16"/>
        <w:szCs w:val="16"/>
      </w:rPr>
      <w:t>2</w:t>
    </w:r>
    <w:r w:rsidR="00EF16A6">
      <w:rPr>
        <w:sz w:val="16"/>
        <w:szCs w:val="16"/>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0BF"/>
    <w:rsid w:val="00054EB8"/>
    <w:rsid w:val="000573E0"/>
    <w:rsid w:val="000D22B5"/>
    <w:rsid w:val="00107B37"/>
    <w:rsid w:val="00171B15"/>
    <w:rsid w:val="0017279D"/>
    <w:rsid w:val="00174DE9"/>
    <w:rsid w:val="00234850"/>
    <w:rsid w:val="002948B0"/>
    <w:rsid w:val="003464D0"/>
    <w:rsid w:val="0035294F"/>
    <w:rsid w:val="003B5868"/>
    <w:rsid w:val="003E18D9"/>
    <w:rsid w:val="004F2113"/>
    <w:rsid w:val="004F7F43"/>
    <w:rsid w:val="005366B8"/>
    <w:rsid w:val="00581A74"/>
    <w:rsid w:val="00671116"/>
    <w:rsid w:val="00675FD2"/>
    <w:rsid w:val="00686BC2"/>
    <w:rsid w:val="006C7412"/>
    <w:rsid w:val="0070422A"/>
    <w:rsid w:val="007547C6"/>
    <w:rsid w:val="00775905"/>
    <w:rsid w:val="007A1E3B"/>
    <w:rsid w:val="00A05709"/>
    <w:rsid w:val="00A256E3"/>
    <w:rsid w:val="00A8590E"/>
    <w:rsid w:val="00AD10BF"/>
    <w:rsid w:val="00B05EA8"/>
    <w:rsid w:val="00B3628A"/>
    <w:rsid w:val="00B63185"/>
    <w:rsid w:val="00B9530A"/>
    <w:rsid w:val="00BE68AA"/>
    <w:rsid w:val="00C64B2F"/>
    <w:rsid w:val="00C81836"/>
    <w:rsid w:val="00CB2E90"/>
    <w:rsid w:val="00D3096C"/>
    <w:rsid w:val="00DE3E46"/>
    <w:rsid w:val="00E07BB4"/>
    <w:rsid w:val="00E718FD"/>
    <w:rsid w:val="00EA6471"/>
    <w:rsid w:val="00ED60DE"/>
    <w:rsid w:val="00EF16A6"/>
    <w:rsid w:val="00F82BD6"/>
    <w:rsid w:val="00FB3FD9"/>
    <w:rsid w:val="00FB4498"/>
    <w:rsid w:val="00FC63DA"/>
    <w:rsid w:val="00FD05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12137"/>
  <w15:chartTrackingRefBased/>
  <w15:docId w15:val="{B8E14FB8-DB6B-4628-A0EF-AF8AB1DD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jc w:val="both"/>
    </w:pPr>
    <w:rPr>
      <w:color w:val="000000"/>
    </w:rPr>
  </w:style>
  <w:style w:type="paragraph" w:styleId="Kopfzeile">
    <w:name w:val="header"/>
    <w:basedOn w:val="Standard"/>
    <w:rsid w:val="00AD10BF"/>
    <w:pPr>
      <w:tabs>
        <w:tab w:val="center" w:pos="4536"/>
        <w:tab w:val="right" w:pos="9072"/>
      </w:tabs>
    </w:pPr>
  </w:style>
  <w:style w:type="paragraph" w:styleId="Fuzeile">
    <w:name w:val="footer"/>
    <w:basedOn w:val="Standard"/>
    <w:rsid w:val="00AD10BF"/>
    <w:pPr>
      <w:tabs>
        <w:tab w:val="center" w:pos="4536"/>
        <w:tab w:val="right" w:pos="9072"/>
      </w:tabs>
    </w:pPr>
  </w:style>
  <w:style w:type="character" w:styleId="Seitenzahl">
    <w:name w:val="page number"/>
    <w:basedOn w:val="Absatz-Standardschriftart"/>
    <w:rsid w:val="00AD10BF"/>
  </w:style>
  <w:style w:type="paragraph" w:styleId="Sprechblasentext">
    <w:name w:val="Balloon Text"/>
    <w:basedOn w:val="Standard"/>
    <w:semiHidden/>
    <w:rsid w:val="003E18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5353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Die so genannte Bergpredigt steht am Beginn des öffentlichen Le-bens Jesu und beginnt mit den Seligpreisungen</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so genannte Bergpredigt steht am Beginn des öffentlichen Le-bens Jesu und beginnt mit den Seligpreisungen</dc:title>
  <dc:subject/>
  <dc:creator>Armin Kögler</dc:creator>
  <cp:keywords/>
  <dc:description/>
  <cp:lastModifiedBy>Armin Kögler</cp:lastModifiedBy>
  <cp:revision>3</cp:revision>
  <cp:lastPrinted>2008-10-30T13:56:00Z</cp:lastPrinted>
  <dcterms:created xsi:type="dcterms:W3CDTF">2023-11-01T06:27:00Z</dcterms:created>
  <dcterms:modified xsi:type="dcterms:W3CDTF">2023-11-01T06:28:00Z</dcterms:modified>
</cp:coreProperties>
</file>