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37" w:rsidRDefault="004F6F41">
      <w:pPr>
        <w:pStyle w:val="Textkrper"/>
      </w:pPr>
      <w:r>
        <w:t xml:space="preserve">Liebe Gemeinde, </w:t>
      </w:r>
      <w:r w:rsidR="00016574">
        <w:t>i</w:t>
      </w:r>
      <w:r w:rsidR="00F3390E">
        <w:t>m A</w:t>
      </w:r>
      <w:r w:rsidR="00C86ED8">
        <w:t xml:space="preserve">lten </w:t>
      </w:r>
      <w:r w:rsidR="00490386">
        <w:t>T</w:t>
      </w:r>
      <w:r w:rsidR="00C86ED8">
        <w:t>estament</w:t>
      </w:r>
      <w:r w:rsidR="00F3390E">
        <w:t xml:space="preserve"> </w:t>
      </w:r>
      <w:r w:rsidR="00A12FC1">
        <w:t>hat</w:t>
      </w:r>
      <w:r w:rsidR="00F3390E">
        <w:t xml:space="preserve"> Reinheit</w:t>
      </w:r>
      <w:r w:rsidR="003D2937">
        <w:t xml:space="preserve"> </w:t>
      </w:r>
      <w:r w:rsidR="00F14FF7">
        <w:t>eine große</w:t>
      </w:r>
      <w:r w:rsidR="003D2937">
        <w:t xml:space="preserve"> Bedeutung</w:t>
      </w:r>
      <w:r w:rsidR="00F14FF7">
        <w:t>.</w:t>
      </w:r>
      <w:r w:rsidR="003D2937">
        <w:t xml:space="preserve"> </w:t>
      </w:r>
      <w:r w:rsidR="00490386">
        <w:t xml:space="preserve">Zu Anfang </w:t>
      </w:r>
      <w:r w:rsidR="00A12FC1">
        <w:t xml:space="preserve">ging </w:t>
      </w:r>
      <w:r w:rsidR="00F14FF7">
        <w:t xml:space="preserve">es </w:t>
      </w:r>
      <w:r w:rsidR="00A12FC1">
        <w:t>um</w:t>
      </w:r>
      <w:r w:rsidR="00490386">
        <w:t xml:space="preserve"> die</w:t>
      </w:r>
      <w:r w:rsidR="003D2937">
        <w:t xml:space="preserve"> hygienische</w:t>
      </w:r>
      <w:r w:rsidR="00A12FC1">
        <w:t xml:space="preserve">, mit der Zeit aber verlagerte sich der Schwerpunkt </w:t>
      </w:r>
      <w:r w:rsidR="003D2937">
        <w:t>auf d</w:t>
      </w:r>
      <w:r w:rsidR="00A12FC1">
        <w:t>ie kultische Reinheit</w:t>
      </w:r>
      <w:r w:rsidR="003D2937">
        <w:t>. Die</w:t>
      </w:r>
      <w:r w:rsidR="00A12FC1">
        <w:t>se</w:t>
      </w:r>
      <w:r w:rsidR="003D2937">
        <w:t xml:space="preserve"> bekam </w:t>
      </w:r>
      <w:r w:rsidR="00A12FC1">
        <w:t>beson</w:t>
      </w:r>
      <w:r w:rsidR="0042125C">
        <w:softHyphen/>
      </w:r>
      <w:r w:rsidR="00A12FC1">
        <w:t>ders nach dem Exil in Babylon</w:t>
      </w:r>
      <w:r w:rsidR="003D2937">
        <w:t xml:space="preserve"> ein solches Übergewicht, da</w:t>
      </w:r>
      <w:r w:rsidR="006C7C26">
        <w:t>s</w:t>
      </w:r>
      <w:r w:rsidR="003D2937">
        <w:t xml:space="preserve">s sie zu einem formalistisch eingehaltenen Ritual </w:t>
      </w:r>
      <w:r w:rsidR="00A12FC1">
        <w:t>verkam</w:t>
      </w:r>
      <w:r w:rsidR="003D2937">
        <w:t xml:space="preserve">. Jesus fragt in </w:t>
      </w:r>
      <w:r w:rsidR="006C7C26">
        <w:t>d</w:t>
      </w:r>
      <w:r w:rsidR="003D2937">
        <w:t xml:space="preserve">en Streitgesprächen mit Pharisäern und Schriftgelehrten immer neu nach dem Sinn </w:t>
      </w:r>
      <w:r w:rsidR="00BC699F">
        <w:t>ein</w:t>
      </w:r>
      <w:r w:rsidR="003D2937">
        <w:t>es nur rituellen Einhalte</w:t>
      </w:r>
      <w:r w:rsidR="007474A5">
        <w:t>n</w:t>
      </w:r>
      <w:r w:rsidR="00D21646">
        <w:t>s</w:t>
      </w:r>
      <w:r w:rsidR="003D2937">
        <w:t>.</w:t>
      </w:r>
      <w:r w:rsidR="00F3390E">
        <w:t xml:space="preserve"> </w:t>
      </w:r>
    </w:p>
    <w:p w:rsidR="003D2937" w:rsidRDefault="00490386">
      <w:pPr>
        <w:jc w:val="both"/>
      </w:pPr>
      <w:r>
        <w:t>U</w:t>
      </w:r>
      <w:r w:rsidR="003D2937">
        <w:t xml:space="preserve">nsere Zeit </w:t>
      </w:r>
      <w:r>
        <w:t>hat</w:t>
      </w:r>
      <w:r w:rsidR="003D2937">
        <w:t xml:space="preserve"> ein anderes Problem. Wer</w:t>
      </w:r>
      <w:r w:rsidR="00F3390E">
        <w:t xml:space="preserve"> es</w:t>
      </w:r>
      <w:r w:rsidR="003D2937">
        <w:t xml:space="preserve"> wagt, laut von der Reinheit zu reden</w:t>
      </w:r>
      <w:r w:rsidR="00F3390E">
        <w:t>, muss mit Beschimpfung in den Medien und Ausgrenzung rechnen</w:t>
      </w:r>
      <w:r w:rsidR="00A12FC1">
        <w:t>, da Reinheit sofort auf sexuelle Enthaltsamkeit reduziert wird</w:t>
      </w:r>
      <w:r w:rsidR="00F3390E">
        <w:t>.</w:t>
      </w:r>
      <w:r>
        <w:t xml:space="preserve"> Da ist zu fragen:</w:t>
      </w:r>
      <w:r w:rsidR="00F3390E">
        <w:t xml:space="preserve"> </w:t>
      </w:r>
      <w:r w:rsidR="00A12FC1">
        <w:t>Z</w:t>
      </w:r>
      <w:r w:rsidR="00F3390E">
        <w:t>eigt die Überreaktion</w:t>
      </w:r>
      <w:r w:rsidR="004B6CBC">
        <w:t>,</w:t>
      </w:r>
      <w:r w:rsidR="00F3390E">
        <w:t xml:space="preserve"> die sofortige Einengung auf sexuelle Reinheit</w:t>
      </w:r>
      <w:r w:rsidR="004B6CBC">
        <w:t xml:space="preserve">, das </w:t>
      </w:r>
      <w:r w:rsidR="0042125C">
        <w:t>A</w:t>
      </w:r>
      <w:r w:rsidR="004B6CBC">
        <w:t>bgestempelt</w:t>
      </w:r>
      <w:r w:rsidR="0042125C">
        <w:t>-</w:t>
      </w:r>
      <w:r w:rsidR="004B6CBC">
        <w:t>Werden als verklemmter Spaß</w:t>
      </w:r>
      <w:r w:rsidR="004B6CBC">
        <w:softHyphen/>
        <w:t>ver</w:t>
      </w:r>
      <w:r w:rsidR="00751ED8">
        <w:softHyphen/>
      </w:r>
      <w:r w:rsidR="004B6CBC">
        <w:t>derber</w:t>
      </w:r>
      <w:r w:rsidR="00F3390E">
        <w:t xml:space="preserve"> nicht gerade, dass da der Hase im Pfeffer liegt</w:t>
      </w:r>
      <w:r>
        <w:t>?</w:t>
      </w:r>
      <w:r w:rsidR="00F3390E">
        <w:t xml:space="preserve"> Bekanntlich bellen ja nur getroffene Hunde.</w:t>
      </w:r>
      <w:r w:rsidR="003D2937">
        <w:t xml:space="preserve"> Reinheit im großen Sinn</w:t>
      </w:r>
      <w:r w:rsidR="00F3390E">
        <w:t xml:space="preserve"> der Schrift</w:t>
      </w:r>
      <w:r w:rsidR="003D2937">
        <w:t xml:space="preserve"> aber ist mehr als</w:t>
      </w:r>
      <w:r>
        <w:t xml:space="preserve"> das Einhalten von hygienischen Vorschriften, mehr als</w:t>
      </w:r>
      <w:r w:rsidR="003D2937">
        <w:t xml:space="preserve"> Freisein von Makeln </w:t>
      </w:r>
      <w:r w:rsidR="0042125C">
        <w:t>und</w:t>
      </w:r>
      <w:r w:rsidR="003D2937">
        <w:t xml:space="preserve"> Sünde, mehr als Keuschheit; diese ist </w:t>
      </w:r>
      <w:r w:rsidR="003D2937" w:rsidRPr="00A12FC1">
        <w:rPr>
          <w:u w:val="single"/>
        </w:rPr>
        <w:t>ein</w:t>
      </w:r>
      <w:r w:rsidR="00D924F4" w:rsidRPr="00A12FC1">
        <w:rPr>
          <w:u w:val="single"/>
        </w:rPr>
        <w:t>e</w:t>
      </w:r>
      <w:r w:rsidR="003D2937">
        <w:t xml:space="preserve"> besondere </w:t>
      </w:r>
      <w:r w:rsidR="00D924F4">
        <w:t>Form</w:t>
      </w:r>
      <w:r w:rsidR="003D2937">
        <w:t xml:space="preserve"> </w:t>
      </w:r>
      <w:r w:rsidR="00D924F4">
        <w:t>der</w:t>
      </w:r>
      <w:r w:rsidR="003D2937">
        <w:t xml:space="preserve"> Reinheit.</w:t>
      </w:r>
    </w:p>
    <w:p w:rsidR="003D2937" w:rsidRDefault="003D2937">
      <w:pPr>
        <w:jc w:val="both"/>
      </w:pPr>
      <w:r>
        <w:t>Unrein wird ein Mensch</w:t>
      </w:r>
      <w:r w:rsidR="00BC699F">
        <w:t>,</w:t>
      </w:r>
      <w:r>
        <w:t xml:space="preserve"> wenn er in der Haltung des </w:t>
      </w:r>
      <w:r w:rsidR="00751ED8">
        <w:t xml:space="preserve">puren </w:t>
      </w:r>
      <w:r>
        <w:t xml:space="preserve">Genusses verweilt und </w:t>
      </w:r>
      <w:r w:rsidR="00520D77">
        <w:t>zu</w:t>
      </w:r>
      <w:r w:rsidR="00A12FC1">
        <w:t>dem</w:t>
      </w:r>
      <w:r>
        <w:t xml:space="preserve"> noch beginnt</w:t>
      </w:r>
      <w:r w:rsidR="00BC699F">
        <w:t>,</w:t>
      </w:r>
      <w:r>
        <w:t xml:space="preserve"> sich in egoistischen Denkstrukturen einzu</w:t>
      </w:r>
      <w:r w:rsidR="00BC699F">
        <w:t xml:space="preserve">rollen. Dann fehlen </w:t>
      </w:r>
      <w:r w:rsidR="0000414F">
        <w:t>jed</w:t>
      </w:r>
      <w:r>
        <w:t>er Schwung, die Geradheit und Geradlinigkeit</w:t>
      </w:r>
      <w:r w:rsidR="0000414F">
        <w:t>,</w:t>
      </w:r>
      <w:r>
        <w:t xml:space="preserve"> ja der Blick auf das Ganze geh</w:t>
      </w:r>
      <w:r w:rsidR="0000414F">
        <w:t>en</w:t>
      </w:r>
      <w:r w:rsidR="00490386">
        <w:t xml:space="preserve"> völlig</w:t>
      </w:r>
      <w:r>
        <w:t xml:space="preserve"> verloren. Solche Menschen </w:t>
      </w:r>
      <w:r w:rsidR="00BC699F">
        <w:t>sag</w:t>
      </w:r>
      <w:r>
        <w:t>en: „Ach ist die Welt schlecht, alle denken an sich, nur ich denk an mich.“ Das ganze dann noch gewürzt mit einem durch nichts zu rechtfertigenden Anspruchsdenken.</w:t>
      </w:r>
    </w:p>
    <w:p w:rsidR="00BC699F" w:rsidRDefault="00A12FC1">
      <w:pPr>
        <w:jc w:val="both"/>
      </w:pPr>
      <w:r>
        <w:t>Im christlichen Sinn bemisst sich d</w:t>
      </w:r>
      <w:r w:rsidR="003D2937">
        <w:t>ie Reinheit eines Menschen dagegen nach seiner Beziehung zu Gott</w:t>
      </w:r>
      <w:r w:rsidR="00490386">
        <w:t xml:space="preserve">. Diese wird genährt durch das Lesen der </w:t>
      </w:r>
      <w:r w:rsidR="0000414F">
        <w:t>Heiligen Schrift</w:t>
      </w:r>
      <w:r w:rsidR="00490386">
        <w:t>, durch Zeiten der Anbetung und dem Leben aus dem Sakramenten</w:t>
      </w:r>
      <w:r w:rsidR="003D2937">
        <w:t xml:space="preserve">. Ein solches Leben </w:t>
      </w:r>
      <w:r w:rsidR="0000414F">
        <w:t>wird</w:t>
      </w:r>
      <w:r w:rsidR="003D2937">
        <w:t xml:space="preserve"> anziehend</w:t>
      </w:r>
      <w:r w:rsidR="00490386">
        <w:t>,</w:t>
      </w:r>
      <w:r w:rsidR="003D2937">
        <w:t xml:space="preserve"> </w:t>
      </w:r>
      <w:r w:rsidR="00490386">
        <w:t>weil es aus der göttlichen Mitte lebt,</w:t>
      </w:r>
      <w:r w:rsidR="003D2937">
        <w:t xml:space="preserve"> nie auf Menschen, sondern immer auf Gott</w:t>
      </w:r>
      <w:r w:rsidR="00490386" w:rsidRPr="00490386">
        <w:t xml:space="preserve"> </w:t>
      </w:r>
      <w:r w:rsidR="00490386">
        <w:t>verweist</w:t>
      </w:r>
      <w:r w:rsidR="003D2937">
        <w:t>.</w:t>
      </w:r>
      <w:r w:rsidR="00D21646">
        <w:t xml:space="preserve"> </w:t>
      </w:r>
    </w:p>
    <w:p w:rsidR="003D2937" w:rsidRDefault="00D21646">
      <w:pPr>
        <w:jc w:val="both"/>
      </w:pPr>
      <w:r>
        <w:t xml:space="preserve">Von diesem Ansatz her sprechen dann viele Väter von einem keuschen Leben in der Ehe. </w:t>
      </w:r>
      <w:r w:rsidR="005F313E">
        <w:t>D</w:t>
      </w:r>
      <w:r w:rsidR="00BC699F">
        <w:t>a</w:t>
      </w:r>
      <w:r w:rsidR="005F313E">
        <w:t>s</w:t>
      </w:r>
      <w:r>
        <w:t xml:space="preserve"> bedeutet nicht einen Verzicht auf das von Gott für die Eheleute gewollte und gesegnete sexuelle Miteinander; es ist vielmehr der</w:t>
      </w:r>
      <w:r w:rsidR="005F313E">
        <w:t>en</w:t>
      </w:r>
      <w:r>
        <w:t xml:space="preserve"> tragende</w:t>
      </w:r>
      <w:r w:rsidR="005F313E">
        <w:t>r</w:t>
      </w:r>
      <w:r>
        <w:t xml:space="preserve"> Grund.</w:t>
      </w:r>
      <w:r w:rsidR="005F313E">
        <w:t xml:space="preserve"> Ein in gemeinsamer Hinordnung auf Gott von den Eheleuten gelebtes sexuelles Miteinander ist dann gegenseitiges Geschenk und nicht </w:t>
      </w:r>
      <w:r w:rsidR="00BC699F">
        <w:t xml:space="preserve">die </w:t>
      </w:r>
      <w:r w:rsidR="005F313E">
        <w:t>Ausnutzung des einen durch den anderen. Aus dem gemeinsamen Hinhören auf Gott kommt die von beiden ge</w:t>
      </w:r>
      <w:r w:rsidR="00151234">
        <w:softHyphen/>
      </w:r>
      <w:r w:rsidR="005F313E">
        <w:t>tragene Entscheidung für das Miteinander und für die Zeiten des gemein</w:t>
      </w:r>
      <w:r w:rsidR="005F313E">
        <w:softHyphen/>
        <w:t>sam gelebten Verzichtes. So sieht verantwortete Elternschaft aus.</w:t>
      </w:r>
    </w:p>
    <w:p w:rsidR="003D2937" w:rsidRDefault="005F313E">
      <w:pPr>
        <w:pStyle w:val="Textkrper"/>
      </w:pPr>
      <w:r>
        <w:lastRenderedPageBreak/>
        <w:t>Im Alten Bund verstand man u</w:t>
      </w:r>
      <w:r w:rsidR="003D2937">
        <w:t>nter Reinheit auch die Voraussetzungen, die ein Mensch erfüllen muss, um am Gottesdienst Israel</w:t>
      </w:r>
      <w:r w:rsidR="003E0C8D">
        <w:t>s</w:t>
      </w:r>
      <w:r w:rsidR="003D2937">
        <w:t xml:space="preserve"> teilnehmen zu können; es ging um äuß</w:t>
      </w:r>
      <w:r w:rsidR="007474A5">
        <w:t>e</w:t>
      </w:r>
      <w:r w:rsidR="003D2937">
        <w:t>re Vorschriften, die aber auch den inneren Menschen angehen und beeinflussen</w:t>
      </w:r>
      <w:r w:rsidR="00A12FC1">
        <w:t xml:space="preserve"> soll</w:t>
      </w:r>
      <w:r w:rsidR="00302962">
        <w:t>t</w:t>
      </w:r>
      <w:r w:rsidR="00A12FC1">
        <w:t>en</w:t>
      </w:r>
      <w:r w:rsidR="003D2937">
        <w:t>.</w:t>
      </w:r>
    </w:p>
    <w:p w:rsidR="003D2937" w:rsidRDefault="003D2937">
      <w:pPr>
        <w:pStyle w:val="Textkrper"/>
      </w:pPr>
      <w:r>
        <w:t xml:space="preserve">Krankheiten – </w:t>
      </w:r>
      <w:r w:rsidR="00302962">
        <w:t>et</w:t>
      </w:r>
      <w:r>
        <w:t>w</w:t>
      </w:r>
      <w:r w:rsidR="00302962">
        <w:t>a</w:t>
      </w:r>
      <w:r>
        <w:t xml:space="preserve"> Aussatz – machten den Menschen „unrein“. Doch hat „Reinheit“ hier eine medizinische Bedeutung. </w:t>
      </w:r>
      <w:r w:rsidR="00A12FC1">
        <w:t xml:space="preserve">Denn </w:t>
      </w:r>
      <w:r>
        <w:t>Krankheit</w:t>
      </w:r>
      <w:r w:rsidR="00BC699F">
        <w:t>en</w:t>
      </w:r>
      <w:r>
        <w:t>, die ähnliche Anzeichen wie Lepra hatte</w:t>
      </w:r>
      <w:r w:rsidR="00BC699F">
        <w:t>n</w:t>
      </w:r>
      <w:r>
        <w:t>, war</w:t>
      </w:r>
      <w:r w:rsidR="00BC699F">
        <w:t>en</w:t>
      </w:r>
      <w:r>
        <w:t xml:space="preserve"> von dieser nicht zu unterscheiden. Man stand </w:t>
      </w:r>
      <w:r w:rsidR="00BC699F">
        <w:t>ihnen</w:t>
      </w:r>
      <w:r>
        <w:t xml:space="preserve"> hilflos gegenüber. D</w:t>
      </w:r>
      <w:r w:rsidR="00F14FF7">
        <w:t>a</w:t>
      </w:r>
      <w:r>
        <w:t xml:space="preserve"> wollte man wenigstens die </w:t>
      </w:r>
      <w:r w:rsidR="00F14FF7">
        <w:t>Ansteckungs-</w:t>
      </w:r>
      <w:r>
        <w:t>Kette</w:t>
      </w:r>
      <w:r w:rsidR="00A12FC1">
        <w:t xml:space="preserve"> </w:t>
      </w:r>
      <w:r>
        <w:t>unterbrechen.</w:t>
      </w:r>
      <w:r w:rsidR="007A1B49">
        <w:t xml:space="preserve"> </w:t>
      </w:r>
      <w:r w:rsidR="00F14FF7">
        <w:t>Die</w:t>
      </w:r>
      <w:r w:rsidR="007A1B49">
        <w:t xml:space="preserve"> ein</w:t>
      </w:r>
      <w:r w:rsidR="00F14FF7">
        <w:t>zig</w:t>
      </w:r>
      <w:r w:rsidR="007A1B49">
        <w:t xml:space="preserve">e Möglichkeit: Ausschluss aus der Gemeinde bis sich im weiteren Verlauf das echte Krankheitsbild zeigt. </w:t>
      </w:r>
    </w:p>
    <w:p w:rsidR="00243439" w:rsidRDefault="005F313E">
      <w:pPr>
        <w:pStyle w:val="Textkrper"/>
      </w:pPr>
      <w:r>
        <w:t>A</w:t>
      </w:r>
      <w:r w:rsidR="003D2937">
        <w:t>us der Erfahrung mit den Erkrankten</w:t>
      </w:r>
      <w:r w:rsidR="00BC699F">
        <w:t>,</w:t>
      </w:r>
      <w:r w:rsidR="003D2937">
        <w:t xml:space="preserve"> die </w:t>
      </w:r>
      <w:r w:rsidR="003D2937">
        <w:rPr>
          <w:i/>
          <w:iCs/>
        </w:rPr>
        <w:t>erste Lesung</w:t>
      </w:r>
      <w:r w:rsidR="003D2937">
        <w:t xml:space="preserve"> sprach davon</w:t>
      </w:r>
      <w:r w:rsidR="00B43F56">
        <w:t>,</w:t>
      </w:r>
      <w:r w:rsidR="003D2937">
        <w:t xml:space="preserve"> entwickelte sich die Haltung, das „unrein“ gleich</w:t>
      </w:r>
      <w:r w:rsidR="00B43F56">
        <w:softHyphen/>
      </w:r>
      <w:r w:rsidR="003D2937">
        <w:t xml:space="preserve">bedeutend </w:t>
      </w:r>
      <w:r w:rsidR="00D21646">
        <w:t>war</w:t>
      </w:r>
      <w:r w:rsidR="003D2937">
        <w:t xml:space="preserve"> mit abgeschrieben, unbrauchbar, her</w:t>
      </w:r>
      <w:r w:rsidR="003D2937">
        <w:softHyphen/>
        <w:t>um</w:t>
      </w:r>
      <w:r w:rsidR="003D2937">
        <w:softHyphen/>
        <w:t xml:space="preserve">laufen </w:t>
      </w:r>
      <w:r w:rsidR="002E77E1">
        <w:t>als</w:t>
      </w:r>
      <w:r w:rsidR="007A1B49">
        <w:t xml:space="preserve"> </w:t>
      </w:r>
      <w:r w:rsidR="003D2937">
        <w:t>leben</w:t>
      </w:r>
      <w:r w:rsidR="007A1B49">
        <w:t>der Toter</w:t>
      </w:r>
      <w:r w:rsidR="003D2937">
        <w:t>.</w:t>
      </w:r>
      <w:r>
        <w:t xml:space="preserve"> </w:t>
      </w:r>
      <w:r w:rsidR="007A1B49">
        <w:t>Vor</w:t>
      </w:r>
      <w:r w:rsidR="003D2937">
        <w:t xml:space="preserve"> diesem Hintergrund wird klar, weshalb zur Zeit Jesu die Heilung eines Aussätzigen gleichbedeutend war mit der Auferweckung eines Toten.</w:t>
      </w:r>
    </w:p>
    <w:p w:rsidR="003D2937" w:rsidRDefault="003D2937">
      <w:pPr>
        <w:pStyle w:val="Textkrper"/>
      </w:pPr>
      <w:r>
        <w:t xml:space="preserve">Das </w:t>
      </w:r>
      <w:r>
        <w:rPr>
          <w:i/>
          <w:iCs/>
        </w:rPr>
        <w:t>Evangelium</w:t>
      </w:r>
      <w:r>
        <w:t xml:space="preserve"> berichtet von einer solchen Heilung und ihrer Wirkung. </w:t>
      </w:r>
      <w:r w:rsidR="00F14FF7">
        <w:t xml:space="preserve">Jesu </w:t>
      </w:r>
      <w:r>
        <w:t xml:space="preserve">Wunder </w:t>
      </w:r>
      <w:r w:rsidR="00F14FF7">
        <w:t xml:space="preserve">sind </w:t>
      </w:r>
      <w:r>
        <w:t xml:space="preserve">Zeichen </w:t>
      </w:r>
      <w:r w:rsidR="00302962">
        <w:t>S</w:t>
      </w:r>
      <w:r>
        <w:t xml:space="preserve">einer Macht </w:t>
      </w:r>
      <w:r>
        <w:rPr>
          <w:u w:val="single"/>
        </w:rPr>
        <w:t>und</w:t>
      </w:r>
      <w:r>
        <w:t xml:space="preserve"> der in </w:t>
      </w:r>
      <w:r w:rsidR="00F14FF7">
        <w:t>S</w:t>
      </w:r>
      <w:r>
        <w:t>einem Kommen angebrochenen Herrschaft Got</w:t>
      </w:r>
      <w:r w:rsidR="00F776B7">
        <w:t>tes</w:t>
      </w:r>
      <w:r w:rsidR="006C6D48">
        <w:t>,</w:t>
      </w:r>
      <w:r w:rsidR="006C6D48" w:rsidRPr="006C6D48">
        <w:t xml:space="preserve"> </w:t>
      </w:r>
      <w:r w:rsidR="006C6D48">
        <w:t>die βα</w:t>
      </w:r>
      <w:proofErr w:type="spellStart"/>
      <w:r w:rsidR="006C6D48">
        <w:t>σιλει</w:t>
      </w:r>
      <w:proofErr w:type="spellEnd"/>
      <w:r w:rsidR="006C6D48">
        <w:t xml:space="preserve">α </w:t>
      </w:r>
      <w:proofErr w:type="spellStart"/>
      <w:r w:rsidR="006C6D48">
        <w:t>τυ</w:t>
      </w:r>
      <w:proofErr w:type="spellEnd"/>
      <w:r w:rsidR="006C6D48">
        <w:t xml:space="preserve"> </w:t>
      </w:r>
      <w:proofErr w:type="spellStart"/>
      <w:r w:rsidR="006C6D48">
        <w:t>θηου</w:t>
      </w:r>
      <w:proofErr w:type="spellEnd"/>
      <w:r w:rsidR="00F776B7">
        <w:t xml:space="preserve">. </w:t>
      </w:r>
    </w:p>
    <w:p w:rsidR="002E77E1" w:rsidRDefault="00F776B7">
      <w:pPr>
        <w:pStyle w:val="Textkrper"/>
      </w:pPr>
      <w:r>
        <w:t>Aber</w:t>
      </w:r>
      <w:r w:rsidR="003D2937">
        <w:t xml:space="preserve"> wieso verbietet Jesus dem Geheilten, von der Heilung zu erzählen? Ich glaube es war der h</w:t>
      </w:r>
      <w:r w:rsidR="00243439">
        <w:t>eilige</w:t>
      </w:r>
      <w:r w:rsidR="003D2937">
        <w:t xml:space="preserve"> Augustinus, der diese Frage in zwei Richtungen beantwortete:</w:t>
      </w:r>
      <w:r w:rsidR="00751ED8">
        <w:t xml:space="preserve"> </w:t>
      </w:r>
    </w:p>
    <w:p w:rsidR="003D2937" w:rsidRDefault="003D2937">
      <w:pPr>
        <w:pStyle w:val="Textkrper"/>
      </w:pPr>
      <w:r>
        <w:rPr>
          <w:u w:val="single"/>
        </w:rPr>
        <w:t>Erstens:</w:t>
      </w:r>
      <w:r>
        <w:t xml:space="preserve"> Jesus ist am Glauben des Menschen, an seine</w:t>
      </w:r>
      <w:r w:rsidR="00F776B7">
        <w:t>m</w:t>
      </w:r>
      <w:r>
        <w:t xml:space="preserve"> ganzheitlichen Heil, an einer Heilung </w:t>
      </w:r>
      <w:r w:rsidR="00243439">
        <w:t>von</w:t>
      </w:r>
      <w:r>
        <w:t xml:space="preserve"> Leib und Seele interessiert. E</w:t>
      </w:r>
      <w:r w:rsidRPr="00302962">
        <w:rPr>
          <w:sz w:val="18"/>
          <w:szCs w:val="18"/>
        </w:rPr>
        <w:t>R</w:t>
      </w:r>
      <w:r>
        <w:t xml:space="preserve"> verweigert sich aber nicht, die in </w:t>
      </w:r>
      <w:r w:rsidR="00F14FF7">
        <w:t>S</w:t>
      </w:r>
      <w:r>
        <w:t>einem Kommen erschienene Barmherzigkeit Gottes</w:t>
      </w:r>
      <w:r w:rsidR="00D21646">
        <w:t xml:space="preserve"> in einer</w:t>
      </w:r>
      <w:r>
        <w:t xml:space="preserve"> </w:t>
      </w:r>
      <w:r w:rsidR="00D21646">
        <w:t xml:space="preserve">nur körperlichen Heilung </w:t>
      </w:r>
      <w:r>
        <w:t xml:space="preserve">zu zeigen. </w:t>
      </w:r>
      <w:r w:rsidR="00B43F56">
        <w:t>E</w:t>
      </w:r>
      <w:r>
        <w:t>ine</w:t>
      </w:r>
      <w:r w:rsidR="00B43F56">
        <w:t xml:space="preserve"> nur körperliche</w:t>
      </w:r>
      <w:r>
        <w:t xml:space="preserve"> Heilung aber bleibt unvollständig</w:t>
      </w:r>
      <w:r w:rsidR="00F776B7">
        <w:t>, das Entscheidende und in die Zukunft Weisende fehlt</w:t>
      </w:r>
      <w:r>
        <w:t xml:space="preserve">. </w:t>
      </w:r>
      <w:r w:rsidR="00B43F56">
        <w:t>W</w:t>
      </w:r>
      <w:r>
        <w:t>eil für solche Menschen Jesus noch nicht der auf unserer Erde erschienene Sohn Gottes, Gottes Barmherzigkeit für uns ist, möchte Jesus dessen Verkündigung</w:t>
      </w:r>
      <w:r w:rsidR="00BA77F7" w:rsidRPr="00BA77F7">
        <w:t xml:space="preserve"> </w:t>
      </w:r>
      <w:r w:rsidR="00BA77F7">
        <w:t>nicht</w:t>
      </w:r>
      <w:r>
        <w:t>; sie ist unvollkommen, d</w:t>
      </w:r>
      <w:r w:rsidR="002E77E1">
        <w:t>enn</w:t>
      </w:r>
      <w:r>
        <w:t xml:space="preserve"> sie</w:t>
      </w:r>
      <w:r w:rsidR="007A1B49">
        <w:t xml:space="preserve"> </w:t>
      </w:r>
      <w:r w:rsidR="002E77E1">
        <w:t xml:space="preserve">reduziert </w:t>
      </w:r>
      <w:r w:rsidR="00243439">
        <w:t>I</w:t>
      </w:r>
      <w:r w:rsidR="00372A68" w:rsidRPr="00302962">
        <w:rPr>
          <w:sz w:val="18"/>
          <w:szCs w:val="18"/>
        </w:rPr>
        <w:t>HN</w:t>
      </w:r>
      <w:r w:rsidR="007A1B49">
        <w:t xml:space="preserve"> auf den Wunderheiler und</w:t>
      </w:r>
      <w:r>
        <w:t xml:space="preserve"> </w:t>
      </w:r>
      <w:r w:rsidR="002E77E1">
        <w:t>bekennt I</w:t>
      </w:r>
      <w:r w:rsidR="002E77E1" w:rsidRPr="002E77E1">
        <w:rPr>
          <w:sz w:val="18"/>
          <w:szCs w:val="18"/>
        </w:rPr>
        <w:t>HN</w:t>
      </w:r>
      <w:r w:rsidR="002E77E1">
        <w:t xml:space="preserve"> </w:t>
      </w:r>
      <w:r>
        <w:t>nicht als Sohn Gottes.</w:t>
      </w:r>
    </w:p>
    <w:p w:rsidR="003D2937" w:rsidRDefault="00302962">
      <w:pPr>
        <w:pStyle w:val="Textkrper"/>
      </w:pPr>
      <w:r w:rsidRPr="00302962">
        <w:rPr>
          <w:u w:val="single"/>
        </w:rPr>
        <w:t>Z</w:t>
      </w:r>
      <w:r w:rsidR="003D2937" w:rsidRPr="00302962">
        <w:rPr>
          <w:u w:val="single"/>
        </w:rPr>
        <w:t>weites</w:t>
      </w:r>
      <w:r w:rsidR="003D2937">
        <w:t xml:space="preserve"> kommt hinzu: Weil Jesus auf den „Wunderheiler“ reduziert wird, kann E</w:t>
      </w:r>
      <w:r w:rsidR="00372A68" w:rsidRPr="00302962">
        <w:rPr>
          <w:sz w:val="18"/>
          <w:szCs w:val="18"/>
        </w:rPr>
        <w:t>R</w:t>
      </w:r>
      <w:r w:rsidR="003D2937">
        <w:t xml:space="preserve"> sich </w:t>
      </w:r>
      <w:r w:rsidR="00372A68">
        <w:t>nirgends</w:t>
      </w:r>
      <w:r w:rsidR="003D2937">
        <w:t xml:space="preserve"> mehr blicken lassen. Der</w:t>
      </w:r>
      <w:r w:rsidR="00B43F56">
        <w:t xml:space="preserve"> notwendige</w:t>
      </w:r>
      <w:r w:rsidR="003D2937">
        <w:t xml:space="preserve"> Raum, </w:t>
      </w:r>
      <w:r w:rsidR="00372A68">
        <w:t>S</w:t>
      </w:r>
      <w:r w:rsidR="003D2937">
        <w:t xml:space="preserve">eine Botschaft zu verkünden, wird eingeengt. </w:t>
      </w:r>
      <w:r w:rsidR="00372A68">
        <w:t>D</w:t>
      </w:r>
      <w:r w:rsidR="003D2937">
        <w:t>a</w:t>
      </w:r>
      <w:r w:rsidR="00B43F56">
        <w:t>durch</w:t>
      </w:r>
      <w:r w:rsidR="003D2937">
        <w:t xml:space="preserve"> wird vielen Menschen die Möglichkeit geraubt, </w:t>
      </w:r>
      <w:r w:rsidR="00B43F56">
        <w:t xml:space="preserve">Gottes </w:t>
      </w:r>
      <w:r w:rsidR="003D2937">
        <w:t>Gnade zu entdecken, die in Jesus erschienen ist</w:t>
      </w:r>
      <w:r w:rsidR="00B43F56">
        <w:t xml:space="preserve">, die in </w:t>
      </w:r>
      <w:r w:rsidR="00243439">
        <w:t>I</w:t>
      </w:r>
      <w:r w:rsidR="00372A68" w:rsidRPr="00302962">
        <w:rPr>
          <w:sz w:val="18"/>
          <w:szCs w:val="18"/>
        </w:rPr>
        <w:t>HM</w:t>
      </w:r>
      <w:r w:rsidR="00B43F56">
        <w:t xml:space="preserve"> handgreiflich vor den Menschen steht</w:t>
      </w:r>
      <w:r w:rsidR="003D2937">
        <w:t>.</w:t>
      </w:r>
      <w:r w:rsidR="00372A68">
        <w:t xml:space="preserve"> </w:t>
      </w:r>
      <w:r w:rsidR="003D2937">
        <w:t>Jesus will den ganzen Menschen heilen; E</w:t>
      </w:r>
      <w:r w:rsidR="00372A68" w:rsidRPr="00302962">
        <w:rPr>
          <w:sz w:val="18"/>
          <w:szCs w:val="18"/>
        </w:rPr>
        <w:t>R</w:t>
      </w:r>
      <w:r w:rsidR="003D2937">
        <w:t xml:space="preserve"> will, dass wir mit und in Gott leben und dass wir uns nicht mit einer körperlichen Unversehrtheit begnügen.</w:t>
      </w:r>
    </w:p>
    <w:p w:rsidR="00372A68" w:rsidRDefault="00B43F56">
      <w:pPr>
        <w:pStyle w:val="Textkrper"/>
      </w:pPr>
      <w:r>
        <w:lastRenderedPageBreak/>
        <w:t>D</w:t>
      </w:r>
      <w:r w:rsidR="003D2937">
        <w:t xml:space="preserve">iese </w:t>
      </w:r>
      <w:r>
        <w:t>Grundh</w:t>
      </w:r>
      <w:r w:rsidR="003D2937">
        <w:t xml:space="preserve">altung </w:t>
      </w:r>
      <w:r>
        <w:t>spricht</w:t>
      </w:r>
      <w:r w:rsidR="003D2937">
        <w:t xml:space="preserve"> auch</w:t>
      </w:r>
      <w:r>
        <w:t xml:space="preserve"> aus dem </w:t>
      </w:r>
      <w:r w:rsidR="00372A68">
        <w:t>Korinther</w:t>
      </w:r>
      <w:r w:rsidR="003E0C8D">
        <w:t>b</w:t>
      </w:r>
      <w:r>
        <w:t>rief</w:t>
      </w:r>
      <w:r w:rsidR="00372A68">
        <w:t xml:space="preserve"> </w:t>
      </w:r>
      <w:r w:rsidR="003D2937">
        <w:t xml:space="preserve">– </w:t>
      </w:r>
      <w:r w:rsidR="003D2937">
        <w:rPr>
          <w:i/>
          <w:iCs/>
        </w:rPr>
        <w:t>zweite Lesung</w:t>
      </w:r>
      <w:r w:rsidR="003D2937">
        <w:t xml:space="preserve">. Unter den Anfragen, die an </w:t>
      </w:r>
      <w:r>
        <w:t>Paulus</w:t>
      </w:r>
      <w:r w:rsidR="003D2937">
        <w:t xml:space="preserve"> gerichtet waren, lautete </w:t>
      </w:r>
      <w:r>
        <w:t xml:space="preserve">eine: </w:t>
      </w:r>
      <w:r w:rsidR="003D2937">
        <w:t xml:space="preserve">Ist es </w:t>
      </w:r>
      <w:r>
        <w:t>d</w:t>
      </w:r>
      <w:r w:rsidR="003D2937">
        <w:t>em Christen erlaubt, Fleisch zu essen, das vorher den heidnischen Götte</w:t>
      </w:r>
      <w:r>
        <w:t>rn als Opfer dargebracht wurde?</w:t>
      </w:r>
      <w:r w:rsidR="003D2937">
        <w:t xml:space="preserve"> Solches Fleisch wurde sehr billig</w:t>
      </w:r>
      <w:r>
        <w:t xml:space="preserve"> auf speziellen Märkten</w:t>
      </w:r>
      <w:r w:rsidR="003D2937">
        <w:t xml:space="preserve"> verkauft und war für viele aus den armen Schichten der Bevölkerung die einzige Möglichkeit, ab und an ein Fleischgericht auf dem Tisch zu haben.</w:t>
      </w:r>
      <w:r w:rsidRPr="00B43F56">
        <w:t xml:space="preserve"> </w:t>
      </w:r>
      <w:r>
        <w:t xml:space="preserve">– Aus </w:t>
      </w:r>
      <w:r w:rsidR="00243439">
        <w:t xml:space="preserve">den </w:t>
      </w:r>
      <w:r>
        <w:t>armen Schichten der Bevölkerung kamen nicht wenige Mitglieder der ersten Gemein</w:t>
      </w:r>
      <w:r w:rsidR="00372A68">
        <w:t xml:space="preserve">den. </w:t>
      </w:r>
    </w:p>
    <w:p w:rsidR="003D2937" w:rsidRPr="00372A68" w:rsidRDefault="007A1B49">
      <w:pPr>
        <w:pStyle w:val="Textkrper"/>
      </w:pPr>
      <w:r>
        <w:t>Paul</w:t>
      </w:r>
      <w:r w:rsidR="00302962">
        <w:t>i</w:t>
      </w:r>
      <w:r>
        <w:t xml:space="preserve"> </w:t>
      </w:r>
      <w:r w:rsidR="00302962">
        <w:t>A</w:t>
      </w:r>
      <w:r w:rsidR="003D2937">
        <w:t>ntwort</w:t>
      </w:r>
      <w:r>
        <w:t>:</w:t>
      </w:r>
      <w:r w:rsidR="003D2937">
        <w:t xml:space="preserve"> Es ist erlaubt, denn diese sogenannten Götter sind Nichtse. Der Christ soll ein freies und klares Gewissen haben. </w:t>
      </w:r>
      <w:r>
        <w:t>Doch</w:t>
      </w:r>
      <w:r w:rsidR="003D2937">
        <w:t xml:space="preserve"> er soll in seiner Freiheit so frei sein, auf Fleisch</w:t>
      </w:r>
      <w:r w:rsidR="00372A68">
        <w:t xml:space="preserve"> zu</w:t>
      </w:r>
      <w:r w:rsidR="003D2937">
        <w:t xml:space="preserve"> verzichtet, um anderen nicht zur Falle zu werden, d</w:t>
      </w:r>
      <w:r w:rsidR="00372A68">
        <w:t>i</w:t>
      </w:r>
      <w:r w:rsidR="003D2937">
        <w:t xml:space="preserve">e </w:t>
      </w:r>
      <w:r w:rsidR="00151234">
        <w:t>die</w:t>
      </w:r>
      <w:r w:rsidR="00302962">
        <w:t>se</w:t>
      </w:r>
      <w:r w:rsidR="00151234">
        <w:t xml:space="preserve"> Freiheit nicht ha</w:t>
      </w:r>
      <w:r w:rsidR="00372A68">
        <w:t>ben</w:t>
      </w:r>
      <w:r w:rsidR="00151234">
        <w:t>.</w:t>
      </w:r>
      <w:r w:rsidR="003D2937">
        <w:t xml:space="preserve"> Deshalb: „</w:t>
      </w:r>
      <w:r w:rsidR="003D2937" w:rsidRPr="003E0C8D">
        <w:rPr>
          <w:i/>
        </w:rPr>
        <w:t>Ob ihr esst oder trinkt oder etwas anderes tut: tut alles zur Verherrlichung Gottes</w:t>
      </w:r>
      <w:r w:rsidR="003D2937">
        <w:t>!“</w:t>
      </w:r>
      <w:r w:rsidR="003D2937">
        <w:rPr>
          <w:vertAlign w:val="superscript"/>
        </w:rPr>
        <w:t xml:space="preserve"> (1 Kor 10,31)</w:t>
      </w:r>
      <w:r w:rsidR="003D2937">
        <w:t xml:space="preserve"> </w:t>
      </w:r>
      <w:r w:rsidR="0000414F">
        <w:t>Niemand</w:t>
      </w:r>
      <w:r w:rsidR="003D2937">
        <w:t>em sollen die Christen einen Anlass zum Vorwurf geben, damit möglichs</w:t>
      </w:r>
      <w:bookmarkStart w:id="0" w:name="_GoBack"/>
      <w:bookmarkEnd w:id="0"/>
      <w:r w:rsidR="003D2937">
        <w:t xml:space="preserve">t viele den Weg zum Leben gehen können. </w:t>
      </w:r>
    </w:p>
    <w:p w:rsidR="003D2937" w:rsidRDefault="003D2937">
      <w:pPr>
        <w:pStyle w:val="Textkrper"/>
      </w:pPr>
      <w:r>
        <w:t>Reinheit und Freiheit sollen uns helfen mit und in Gott zu leben, sollen uns befähigen, Gottes Heilsangebot für die Menschen auch heute richtig zu bezeugen</w:t>
      </w:r>
      <w:r w:rsidR="00F776B7">
        <w:t>. Die Eheleute sind zudem eingeladen, durch ihre christlich gelebte Ehe den Bund Gott</w:t>
      </w:r>
      <w:r w:rsidR="007474A5">
        <w:t>es</w:t>
      </w:r>
      <w:r w:rsidR="00F776B7">
        <w:t xml:space="preserve"> mit den Menschen, die Liebe Christi zu </w:t>
      </w:r>
      <w:r w:rsidR="00372A68">
        <w:t>S</w:t>
      </w:r>
      <w:r w:rsidR="00F776B7">
        <w:t>einer Kirche darzustellen und sichtbar zu machen,</w:t>
      </w:r>
      <w:r>
        <w:t xml:space="preserve"> – damit viele den Weg zum Leben finden</w:t>
      </w:r>
      <w:r w:rsidR="003E0C8D">
        <w:t xml:space="preserve"> und gehen</w:t>
      </w:r>
      <w:r>
        <w:t>.</w:t>
      </w:r>
      <w:r w:rsidR="00151234">
        <w:tab/>
      </w:r>
      <w:r w:rsidR="00151234">
        <w:tab/>
      </w:r>
      <w:r w:rsidR="00151234">
        <w:tab/>
      </w:r>
      <w:r w:rsidR="00151234">
        <w:tab/>
      </w:r>
      <w:r w:rsidR="00751ED8">
        <w:tab/>
        <w:t>Amen.</w:t>
      </w:r>
    </w:p>
    <w:sectPr w:rsidR="003D2937" w:rsidSect="00151234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C3" w:rsidRDefault="007963C3">
      <w:r>
        <w:separator/>
      </w:r>
    </w:p>
  </w:endnote>
  <w:endnote w:type="continuationSeparator" w:id="0">
    <w:p w:rsidR="007963C3" w:rsidRDefault="0079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D8" w:rsidRDefault="00751ED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1ED8" w:rsidRDefault="00751E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D8" w:rsidRDefault="00751ED8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3E0C8D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:rsidR="00751ED8" w:rsidRDefault="00751ED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C3" w:rsidRDefault="007963C3">
      <w:r>
        <w:separator/>
      </w:r>
    </w:p>
  </w:footnote>
  <w:footnote w:type="continuationSeparator" w:id="0">
    <w:p w:rsidR="007963C3" w:rsidRDefault="0079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D8" w:rsidRDefault="00751ED8">
    <w:pPr>
      <w:pStyle w:val="Kopfzeile"/>
      <w:rPr>
        <w:sz w:val="16"/>
      </w:rPr>
    </w:pPr>
    <w:r>
      <w:rPr>
        <w:sz w:val="16"/>
      </w:rPr>
      <w:t xml:space="preserve">6. Sonntag – B – </w:t>
    </w:r>
    <w:r w:rsidR="00CD542E">
      <w:rPr>
        <w:sz w:val="16"/>
      </w:rPr>
      <w:t>2</w:t>
    </w:r>
    <w:r w:rsidR="00024A50">
      <w:rPr>
        <w:sz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4"/>
    <w:rsid w:val="0000414F"/>
    <w:rsid w:val="00016574"/>
    <w:rsid w:val="00024A50"/>
    <w:rsid w:val="00151234"/>
    <w:rsid w:val="0015295B"/>
    <w:rsid w:val="0015690C"/>
    <w:rsid w:val="001A7036"/>
    <w:rsid w:val="001B38D5"/>
    <w:rsid w:val="00243439"/>
    <w:rsid w:val="002E77E1"/>
    <w:rsid w:val="00302962"/>
    <w:rsid w:val="00327B41"/>
    <w:rsid w:val="00372A68"/>
    <w:rsid w:val="003D2937"/>
    <w:rsid w:val="003E0C8D"/>
    <w:rsid w:val="004076C9"/>
    <w:rsid w:val="0042125C"/>
    <w:rsid w:val="00490386"/>
    <w:rsid w:val="004B6343"/>
    <w:rsid w:val="004B6CBC"/>
    <w:rsid w:val="004F6F41"/>
    <w:rsid w:val="00520D77"/>
    <w:rsid w:val="005F313E"/>
    <w:rsid w:val="006767D7"/>
    <w:rsid w:val="006C6D48"/>
    <w:rsid w:val="006C7C26"/>
    <w:rsid w:val="007160F2"/>
    <w:rsid w:val="007474A5"/>
    <w:rsid w:val="00751ED8"/>
    <w:rsid w:val="007963C3"/>
    <w:rsid w:val="007A1B49"/>
    <w:rsid w:val="008D47E1"/>
    <w:rsid w:val="008F128D"/>
    <w:rsid w:val="009A34C9"/>
    <w:rsid w:val="00A12FC1"/>
    <w:rsid w:val="00A92F6D"/>
    <w:rsid w:val="00B43F56"/>
    <w:rsid w:val="00BA77F7"/>
    <w:rsid w:val="00BC699F"/>
    <w:rsid w:val="00BD3209"/>
    <w:rsid w:val="00C86ED8"/>
    <w:rsid w:val="00CD542E"/>
    <w:rsid w:val="00D21646"/>
    <w:rsid w:val="00D924F4"/>
    <w:rsid w:val="00E674B8"/>
    <w:rsid w:val="00F07722"/>
    <w:rsid w:val="00F14FF7"/>
    <w:rsid w:val="00F3390E"/>
    <w:rsid w:val="00F776B7"/>
    <w:rsid w:val="00FD112A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3503E"/>
  <w15:chartTrackingRefBased/>
  <w15:docId w15:val="{F7C60212-B6C0-4700-A085-ABBFB39F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4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wir heute über „Reinheit reden, so hat diese jetzt eine andere Bedeutung als im Alten Testament</vt:lpstr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wir heute über „Reinheit reden, so hat diese jetzt eine andere Bedeutung als im Alten Testament</dc:title>
  <dc:subject/>
  <dc:creator>Armin Kögler</dc:creator>
  <cp:keywords/>
  <dc:description/>
  <cp:lastModifiedBy>Armin Kögler</cp:lastModifiedBy>
  <cp:revision>8</cp:revision>
  <cp:lastPrinted>2009-02-13T10:43:00Z</cp:lastPrinted>
  <dcterms:created xsi:type="dcterms:W3CDTF">2024-01-26T09:38:00Z</dcterms:created>
  <dcterms:modified xsi:type="dcterms:W3CDTF">2024-02-07T15:17:00Z</dcterms:modified>
</cp:coreProperties>
</file>